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390" w:rsidRPr="003616A6" w:rsidRDefault="00AC0390" w:rsidP="00AC0390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0"/>
        </w:rPr>
      </w:pPr>
      <w:r w:rsidRPr="003616A6">
        <w:rPr>
          <w:color w:val="000000"/>
          <w:sz w:val="28"/>
          <w:szCs w:val="20"/>
        </w:rPr>
        <w:t xml:space="preserve">Приложение </w:t>
      </w:r>
      <w:r w:rsidR="0008762C">
        <w:rPr>
          <w:color w:val="000000"/>
          <w:sz w:val="28"/>
          <w:szCs w:val="20"/>
        </w:rPr>
        <w:t>8</w:t>
      </w:r>
    </w:p>
    <w:p w:rsidR="0008762C" w:rsidRPr="00710B07" w:rsidRDefault="0008762C" w:rsidP="0008762C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решению С</w:t>
      </w:r>
      <w:r w:rsidRPr="00710B07">
        <w:rPr>
          <w:color w:val="000000"/>
          <w:sz w:val="28"/>
          <w:szCs w:val="28"/>
        </w:rPr>
        <w:t>овета</w:t>
      </w:r>
      <w:r>
        <w:rPr>
          <w:color w:val="000000"/>
          <w:sz w:val="28"/>
          <w:szCs w:val="28"/>
        </w:rPr>
        <w:t xml:space="preserve"> депутатов</w:t>
      </w:r>
      <w:r w:rsidRPr="00710B07">
        <w:rPr>
          <w:color w:val="000000"/>
          <w:sz w:val="28"/>
          <w:szCs w:val="28"/>
        </w:rPr>
        <w:t xml:space="preserve"> Благодарненского</w:t>
      </w:r>
    </w:p>
    <w:p w:rsidR="0008762C" w:rsidRDefault="0008762C" w:rsidP="0008762C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городского округа</w:t>
      </w:r>
    </w:p>
    <w:p w:rsidR="0008762C" w:rsidRPr="00710B07" w:rsidRDefault="0008762C" w:rsidP="0008762C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 w:rsidRPr="00710B07">
        <w:rPr>
          <w:color w:val="000000"/>
          <w:sz w:val="28"/>
          <w:szCs w:val="28"/>
        </w:rPr>
        <w:t>Ставропольского края</w:t>
      </w:r>
    </w:p>
    <w:p w:rsidR="0008762C" w:rsidRPr="00710B07" w:rsidRDefault="00B03D06" w:rsidP="0008762C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08762C" w:rsidRPr="00710B07">
        <w:rPr>
          <w:color w:val="000000"/>
          <w:sz w:val="28"/>
          <w:szCs w:val="28"/>
        </w:rPr>
        <w:t>О бюджете Благодарненского</w:t>
      </w:r>
    </w:p>
    <w:p w:rsidR="0008762C" w:rsidRDefault="0008762C" w:rsidP="0008762C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городского округа</w:t>
      </w:r>
    </w:p>
    <w:p w:rsidR="0008762C" w:rsidRPr="00710B07" w:rsidRDefault="00BE756E" w:rsidP="0008762C">
      <w:pPr>
        <w:spacing w:line="240" w:lineRule="exact"/>
        <w:ind w:left="48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Ставропольского края на 202</w:t>
      </w:r>
      <w:r w:rsidR="00B03D06">
        <w:rPr>
          <w:color w:val="000000"/>
          <w:sz w:val="28"/>
          <w:szCs w:val="28"/>
        </w:rPr>
        <w:t>1</w:t>
      </w:r>
      <w:r w:rsidR="0008762C" w:rsidRPr="00710B07">
        <w:rPr>
          <w:color w:val="000000"/>
          <w:sz w:val="28"/>
          <w:szCs w:val="28"/>
        </w:rPr>
        <w:t xml:space="preserve"> год и плановый период </w:t>
      </w:r>
      <w:r w:rsidR="00CA0637">
        <w:rPr>
          <w:sz w:val="28"/>
          <w:szCs w:val="28"/>
        </w:rPr>
        <w:t>202</w:t>
      </w:r>
      <w:r w:rsidR="00B03D06">
        <w:rPr>
          <w:sz w:val="28"/>
          <w:szCs w:val="28"/>
        </w:rPr>
        <w:t>2</w:t>
      </w:r>
      <w:r w:rsidR="0008762C" w:rsidRPr="00710B07">
        <w:rPr>
          <w:sz w:val="28"/>
          <w:szCs w:val="28"/>
        </w:rPr>
        <w:t xml:space="preserve"> и 20</w:t>
      </w:r>
      <w:r w:rsidR="0008762C">
        <w:rPr>
          <w:sz w:val="28"/>
          <w:szCs w:val="28"/>
        </w:rPr>
        <w:t>2</w:t>
      </w:r>
      <w:r w:rsidR="00B03D06">
        <w:rPr>
          <w:sz w:val="28"/>
          <w:szCs w:val="28"/>
        </w:rPr>
        <w:t>3</w:t>
      </w:r>
      <w:r w:rsidR="0008762C" w:rsidRPr="00710B07">
        <w:rPr>
          <w:sz w:val="28"/>
          <w:szCs w:val="28"/>
        </w:rPr>
        <w:t xml:space="preserve"> годов</w:t>
      </w:r>
      <w:r w:rsidR="00B03D06">
        <w:rPr>
          <w:sz w:val="28"/>
          <w:szCs w:val="28"/>
        </w:rPr>
        <w:t>»</w:t>
      </w:r>
    </w:p>
    <w:p w:rsidR="00AC0390" w:rsidRDefault="00AC0390" w:rsidP="00AC0390">
      <w:pPr>
        <w:spacing w:line="240" w:lineRule="exact"/>
        <w:ind w:left="4820"/>
        <w:jc w:val="center"/>
        <w:rPr>
          <w:sz w:val="28"/>
          <w:szCs w:val="28"/>
        </w:rPr>
      </w:pPr>
    </w:p>
    <w:p w:rsidR="00AC0390" w:rsidRDefault="00AC0390" w:rsidP="00AC0390">
      <w:pPr>
        <w:spacing w:line="240" w:lineRule="exact"/>
        <w:ind w:left="4820"/>
        <w:jc w:val="center"/>
        <w:rPr>
          <w:sz w:val="28"/>
          <w:szCs w:val="28"/>
        </w:rPr>
      </w:pPr>
    </w:p>
    <w:p w:rsidR="00AC0390" w:rsidRDefault="00AC0390" w:rsidP="00AC0390">
      <w:pPr>
        <w:spacing w:line="240" w:lineRule="exact"/>
        <w:ind w:left="4820"/>
        <w:jc w:val="center"/>
        <w:rPr>
          <w:sz w:val="28"/>
          <w:szCs w:val="28"/>
        </w:rPr>
      </w:pPr>
    </w:p>
    <w:p w:rsidR="00B7624F" w:rsidRPr="00B7624F" w:rsidRDefault="00B7624F" w:rsidP="00B7624F">
      <w:pPr>
        <w:spacing w:line="240" w:lineRule="exact"/>
        <w:jc w:val="center"/>
        <w:rPr>
          <w:sz w:val="28"/>
          <w:szCs w:val="28"/>
        </w:rPr>
      </w:pPr>
      <w:r w:rsidRPr="00B7624F">
        <w:rPr>
          <w:sz w:val="28"/>
          <w:szCs w:val="28"/>
        </w:rPr>
        <w:t>РАСПРЕДЕЛЕНИЕ</w:t>
      </w:r>
    </w:p>
    <w:p w:rsidR="002C52AF" w:rsidRDefault="00B7624F" w:rsidP="00B7624F">
      <w:pPr>
        <w:spacing w:line="240" w:lineRule="exact"/>
        <w:jc w:val="center"/>
        <w:rPr>
          <w:sz w:val="28"/>
          <w:szCs w:val="28"/>
        </w:rPr>
      </w:pPr>
      <w:r w:rsidRPr="00B7624F">
        <w:rPr>
          <w:sz w:val="28"/>
          <w:szCs w:val="28"/>
        </w:rPr>
        <w:t xml:space="preserve">бюджетных ассигнований по главным распорядителям средств </w:t>
      </w:r>
      <w:r w:rsidR="0008762C">
        <w:rPr>
          <w:sz w:val="28"/>
          <w:szCs w:val="28"/>
        </w:rPr>
        <w:t>местно</w:t>
      </w:r>
      <w:r w:rsidRPr="00B7624F">
        <w:rPr>
          <w:sz w:val="28"/>
          <w:szCs w:val="28"/>
        </w:rPr>
        <w:t>го бюджета, разделам</w:t>
      </w:r>
      <w:r w:rsidR="0062564E">
        <w:rPr>
          <w:sz w:val="28"/>
          <w:szCs w:val="28"/>
        </w:rPr>
        <w:t xml:space="preserve"> (</w:t>
      </w:r>
      <w:proofErr w:type="spellStart"/>
      <w:r w:rsidR="0062564E">
        <w:rPr>
          <w:sz w:val="28"/>
          <w:szCs w:val="28"/>
        </w:rPr>
        <w:t>Рз</w:t>
      </w:r>
      <w:proofErr w:type="spellEnd"/>
      <w:r w:rsidR="0062564E">
        <w:rPr>
          <w:sz w:val="28"/>
          <w:szCs w:val="28"/>
        </w:rPr>
        <w:t>)</w:t>
      </w:r>
      <w:r w:rsidRPr="00B7624F">
        <w:rPr>
          <w:sz w:val="28"/>
          <w:szCs w:val="28"/>
        </w:rPr>
        <w:t>, подразделам</w:t>
      </w:r>
      <w:r w:rsidR="0062564E">
        <w:rPr>
          <w:sz w:val="28"/>
          <w:szCs w:val="28"/>
        </w:rPr>
        <w:t xml:space="preserve"> (ПР)</w:t>
      </w:r>
      <w:r w:rsidRPr="00B7624F">
        <w:rPr>
          <w:sz w:val="28"/>
          <w:szCs w:val="28"/>
        </w:rPr>
        <w:t>, целевым статьям (муниципальным программам и непрограммным направлениям деятельности)</w:t>
      </w:r>
      <w:r w:rsidR="0062564E">
        <w:rPr>
          <w:sz w:val="28"/>
          <w:szCs w:val="28"/>
        </w:rPr>
        <w:t xml:space="preserve"> (ЦСР)</w:t>
      </w:r>
      <w:r w:rsidRPr="00B7624F">
        <w:rPr>
          <w:sz w:val="28"/>
          <w:szCs w:val="28"/>
        </w:rPr>
        <w:t xml:space="preserve"> и группам видов расходов</w:t>
      </w:r>
      <w:r w:rsidR="0062564E">
        <w:rPr>
          <w:sz w:val="28"/>
          <w:szCs w:val="28"/>
        </w:rPr>
        <w:t xml:space="preserve"> (ВР)</w:t>
      </w:r>
      <w:r w:rsidRPr="00B7624F">
        <w:rPr>
          <w:sz w:val="28"/>
          <w:szCs w:val="28"/>
        </w:rPr>
        <w:t xml:space="preserve"> классификации расходов бюджетов в ведомственной структуре расходов</w:t>
      </w:r>
    </w:p>
    <w:p w:rsidR="00C017CA" w:rsidRDefault="0008762C" w:rsidP="00B7624F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местн</w:t>
      </w:r>
      <w:r w:rsidR="00B7624F" w:rsidRPr="00B7624F">
        <w:rPr>
          <w:sz w:val="28"/>
          <w:szCs w:val="28"/>
        </w:rPr>
        <w:t xml:space="preserve">ого бюджета </w:t>
      </w:r>
      <w:r w:rsidR="002C52AF">
        <w:rPr>
          <w:sz w:val="28"/>
          <w:szCs w:val="28"/>
        </w:rPr>
        <w:t xml:space="preserve">(Вед) </w:t>
      </w:r>
      <w:r w:rsidR="00BE756E">
        <w:rPr>
          <w:sz w:val="28"/>
          <w:szCs w:val="28"/>
        </w:rPr>
        <w:t>на 202</w:t>
      </w:r>
      <w:r w:rsidR="00B03D06">
        <w:rPr>
          <w:sz w:val="28"/>
          <w:szCs w:val="28"/>
        </w:rPr>
        <w:t>1</w:t>
      </w:r>
      <w:r w:rsidR="00B7624F" w:rsidRPr="00B7624F">
        <w:rPr>
          <w:sz w:val="28"/>
          <w:szCs w:val="28"/>
        </w:rPr>
        <w:t xml:space="preserve"> год</w:t>
      </w:r>
    </w:p>
    <w:p w:rsidR="00B7624F" w:rsidRDefault="00B7624F" w:rsidP="00B7624F">
      <w:pPr>
        <w:spacing w:line="240" w:lineRule="exact"/>
        <w:jc w:val="center"/>
        <w:rPr>
          <w:sz w:val="28"/>
          <w:szCs w:val="28"/>
        </w:rPr>
      </w:pPr>
    </w:p>
    <w:p w:rsidR="00B7624F" w:rsidRDefault="0008762C" w:rsidP="00B7624F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(</w:t>
      </w:r>
      <w:r w:rsidR="00B7624F">
        <w:rPr>
          <w:sz w:val="28"/>
          <w:szCs w:val="28"/>
        </w:rPr>
        <w:t>рублей)</w:t>
      </w:r>
    </w:p>
    <w:tbl>
      <w:tblPr>
        <w:tblW w:w="9498" w:type="dxa"/>
        <w:tblInd w:w="-172" w:type="dxa"/>
        <w:tblLayout w:type="fixed"/>
        <w:tblLook w:val="04A0" w:firstRow="1" w:lastRow="0" w:firstColumn="1" w:lastColumn="0" w:noHBand="0" w:noVBand="1"/>
      </w:tblPr>
      <w:tblGrid>
        <w:gridCol w:w="3403"/>
        <w:gridCol w:w="708"/>
        <w:gridCol w:w="567"/>
        <w:gridCol w:w="567"/>
        <w:gridCol w:w="1843"/>
        <w:gridCol w:w="567"/>
        <w:gridCol w:w="1843"/>
      </w:tblGrid>
      <w:tr w:rsidR="00B03D06" w:rsidRPr="0008762C" w:rsidTr="00B03D06">
        <w:trPr>
          <w:trHeight w:val="7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D06" w:rsidRPr="0008762C" w:rsidRDefault="00B03D06" w:rsidP="00B03D06">
            <w:pPr>
              <w:spacing w:line="240" w:lineRule="exact"/>
              <w:jc w:val="center"/>
              <w:rPr>
                <w:szCs w:val="28"/>
              </w:rPr>
            </w:pPr>
            <w:r w:rsidRPr="0008762C">
              <w:rPr>
                <w:szCs w:val="28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D06" w:rsidRPr="0008762C" w:rsidRDefault="00B03D06" w:rsidP="00B03D06">
            <w:pPr>
              <w:spacing w:line="240" w:lineRule="exact"/>
              <w:ind w:left="-108" w:right="-108"/>
              <w:jc w:val="center"/>
              <w:rPr>
                <w:szCs w:val="28"/>
              </w:rPr>
            </w:pPr>
            <w:r w:rsidRPr="0008762C">
              <w:rPr>
                <w:szCs w:val="28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D06" w:rsidRPr="0008762C" w:rsidRDefault="00B03D06" w:rsidP="00B03D06">
            <w:pPr>
              <w:spacing w:line="240" w:lineRule="exact"/>
              <w:ind w:left="-108" w:right="-108"/>
              <w:jc w:val="center"/>
              <w:rPr>
                <w:szCs w:val="28"/>
              </w:rPr>
            </w:pPr>
            <w:proofErr w:type="spellStart"/>
            <w:r w:rsidRPr="0008762C">
              <w:rPr>
                <w:szCs w:val="28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D06" w:rsidRPr="0008762C" w:rsidRDefault="00B03D06" w:rsidP="00B03D06">
            <w:pPr>
              <w:spacing w:line="240" w:lineRule="exact"/>
              <w:ind w:left="-108" w:right="-108"/>
              <w:jc w:val="center"/>
              <w:rPr>
                <w:szCs w:val="28"/>
              </w:rPr>
            </w:pPr>
            <w:r w:rsidRPr="0008762C">
              <w:rPr>
                <w:szCs w:val="28"/>
              </w:rPr>
              <w:t>ПР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D06" w:rsidRPr="0008762C" w:rsidRDefault="00B03D06" w:rsidP="00B03D06">
            <w:pPr>
              <w:spacing w:line="240" w:lineRule="exact"/>
              <w:ind w:left="-108" w:right="-108"/>
              <w:jc w:val="center"/>
              <w:rPr>
                <w:szCs w:val="28"/>
              </w:rPr>
            </w:pPr>
            <w:r w:rsidRPr="0008762C">
              <w:rPr>
                <w:szCs w:val="28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D06" w:rsidRPr="0008762C" w:rsidRDefault="00B03D06" w:rsidP="00B03D06">
            <w:pPr>
              <w:spacing w:line="240" w:lineRule="exact"/>
              <w:ind w:left="-108" w:right="-108"/>
              <w:jc w:val="center"/>
              <w:rPr>
                <w:szCs w:val="28"/>
              </w:rPr>
            </w:pPr>
            <w:r w:rsidRPr="0008762C">
              <w:rPr>
                <w:szCs w:val="28"/>
              </w:rPr>
              <w:t>ВР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D06" w:rsidRPr="0008762C" w:rsidRDefault="00B03D06" w:rsidP="00B03D06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с</w:t>
            </w:r>
            <w:r w:rsidRPr="0008762C">
              <w:rPr>
                <w:szCs w:val="28"/>
              </w:rPr>
              <w:t xml:space="preserve">умма </w:t>
            </w:r>
          </w:p>
        </w:tc>
      </w:tr>
      <w:tr w:rsidR="00B03D06" w:rsidRPr="0008762C" w:rsidTr="00B03D06">
        <w:trPr>
          <w:trHeight w:val="7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D06" w:rsidRPr="0008762C" w:rsidRDefault="00B03D06" w:rsidP="00B03D06">
            <w:pPr>
              <w:spacing w:line="240" w:lineRule="exact"/>
              <w:jc w:val="center"/>
              <w:rPr>
                <w:szCs w:val="28"/>
              </w:rPr>
            </w:pPr>
            <w:r w:rsidRPr="0008762C">
              <w:rPr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D06" w:rsidRPr="0008762C" w:rsidRDefault="00B03D06" w:rsidP="00B03D06">
            <w:pPr>
              <w:spacing w:line="240" w:lineRule="exact"/>
              <w:jc w:val="center"/>
              <w:rPr>
                <w:szCs w:val="28"/>
              </w:rPr>
            </w:pPr>
            <w:r w:rsidRPr="0008762C">
              <w:rPr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D06" w:rsidRPr="0008762C" w:rsidRDefault="00B03D06" w:rsidP="00B03D06">
            <w:pPr>
              <w:spacing w:line="240" w:lineRule="exact"/>
              <w:jc w:val="center"/>
              <w:rPr>
                <w:szCs w:val="28"/>
              </w:rPr>
            </w:pPr>
            <w:r w:rsidRPr="0008762C">
              <w:rPr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D06" w:rsidRPr="0008762C" w:rsidRDefault="00B03D06" w:rsidP="00B03D06">
            <w:pPr>
              <w:spacing w:line="240" w:lineRule="exact"/>
              <w:jc w:val="center"/>
              <w:rPr>
                <w:szCs w:val="28"/>
              </w:rPr>
            </w:pPr>
            <w:r w:rsidRPr="0008762C"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D06" w:rsidRPr="0008762C" w:rsidRDefault="00B03D06" w:rsidP="00B03D06">
            <w:pPr>
              <w:spacing w:line="240" w:lineRule="exact"/>
              <w:jc w:val="center"/>
              <w:rPr>
                <w:szCs w:val="28"/>
              </w:rPr>
            </w:pPr>
            <w:r w:rsidRPr="0008762C">
              <w:rPr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D06" w:rsidRPr="0008762C" w:rsidRDefault="00B03D06" w:rsidP="00B03D06">
            <w:pPr>
              <w:spacing w:line="240" w:lineRule="exact"/>
              <w:ind w:left="-108" w:right="-108"/>
              <w:jc w:val="center"/>
              <w:rPr>
                <w:szCs w:val="28"/>
              </w:rPr>
            </w:pPr>
            <w:r w:rsidRPr="0008762C">
              <w:rPr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D06" w:rsidRPr="0008762C" w:rsidRDefault="00B03D06" w:rsidP="00B03D06">
            <w:pPr>
              <w:spacing w:line="240" w:lineRule="exact"/>
              <w:jc w:val="center"/>
              <w:rPr>
                <w:szCs w:val="28"/>
              </w:rPr>
            </w:pPr>
            <w:r w:rsidRPr="0008762C">
              <w:rPr>
                <w:szCs w:val="28"/>
              </w:rPr>
              <w:t>7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СОВЕТ ДЕПУТАТОВ БЛАГОДАРНЕНСКОГО ГОРОДСКОГО ОКРУГА СТАВРОПОЛЬСКОГО КРАЯ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5 508 314,08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5 508 314,08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5 418 314,08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Обеспечение деятельности Совета депутатов Благодарненского городского округа Ставропольского края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5 418 314,08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Непрограммные расходы в рамках обеспечения деятельности Совета депутатов Благодарненского городского округа Ставропольского края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60 1 00 00000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3 744 943,96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60 1 00 10010 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432 687,21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03D06">
              <w:rPr>
                <w:szCs w:val="28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60 1 00 10010 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Default="00B03D06" w:rsidP="00B03D06">
            <w:pPr>
              <w:ind w:left="-108" w:right="-108"/>
              <w:rPr>
                <w:szCs w:val="28"/>
              </w:rPr>
            </w:pPr>
          </w:p>
          <w:p w:rsidR="00B03D06" w:rsidRDefault="00B03D06" w:rsidP="00B03D06">
            <w:pPr>
              <w:ind w:left="-108" w:right="-108"/>
              <w:rPr>
                <w:szCs w:val="28"/>
              </w:rPr>
            </w:pPr>
          </w:p>
          <w:p w:rsidR="00B03D06" w:rsidRDefault="00B03D06" w:rsidP="00B03D06">
            <w:pPr>
              <w:ind w:left="-108" w:right="-108"/>
              <w:rPr>
                <w:szCs w:val="28"/>
              </w:rPr>
            </w:pPr>
          </w:p>
          <w:p w:rsidR="00B03D06" w:rsidRDefault="00B03D06" w:rsidP="00B03D06">
            <w:pPr>
              <w:ind w:left="-108" w:right="-108"/>
              <w:rPr>
                <w:szCs w:val="28"/>
              </w:rPr>
            </w:pPr>
          </w:p>
          <w:p w:rsidR="00B03D06" w:rsidRDefault="00B03D06" w:rsidP="00B03D06">
            <w:pPr>
              <w:ind w:left="-108" w:right="-108"/>
              <w:rPr>
                <w:szCs w:val="28"/>
              </w:rPr>
            </w:pPr>
          </w:p>
          <w:p w:rsidR="00B03D06" w:rsidRDefault="00B03D06" w:rsidP="00B03D06">
            <w:pPr>
              <w:ind w:left="-108" w:right="-108"/>
              <w:rPr>
                <w:szCs w:val="28"/>
              </w:rPr>
            </w:pPr>
          </w:p>
          <w:p w:rsidR="00B03D06" w:rsidRDefault="00B03D06" w:rsidP="00B03D06">
            <w:pPr>
              <w:ind w:left="-108" w:right="-108"/>
              <w:rPr>
                <w:szCs w:val="28"/>
              </w:rPr>
            </w:pPr>
          </w:p>
          <w:p w:rsidR="00B03D06" w:rsidRDefault="00B03D06" w:rsidP="00B03D06">
            <w:pPr>
              <w:ind w:left="-108" w:right="-108"/>
              <w:rPr>
                <w:szCs w:val="28"/>
              </w:rPr>
            </w:pPr>
          </w:p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119 110,20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60 1 00 10010 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312 684,01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60 1 00 10010 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800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893,00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Расходы на выплаты по оплате труда работников органов местного самоуправления 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60 1 00 10020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3 312 256,75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60 1 00 10020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3 312 256,75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Председатель Совета депутатов Благодарненского городского округа Ставропольского края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60 2 00 00000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1 673 370,12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60 2 00 10010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41 550,08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60 2 00 10010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41 550,08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Расходы на выплаты по оплате труда работников органов местного самоуправления 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60 2 00 10020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1 631 820,04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60 2 00 10020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1 631 820,04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90 000,00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Обеспечение деятельности Совета депутатов Благодарненского городского округа Ставропольского края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90 000,00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Непрограммные расходы в рамках обеспечения деятельности Совета депутатов Благодарненского городского округа Ставропольского края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60 1 00 00000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90 000,00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Представительские расходы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60 1 00 20230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60 1 00 20230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Освещение деятельности органов местного самоуправления Благодарненского городского округа Ставропольского края в средствах массовой информации, печатных изданиях, в информационно-телекоммуникационной сети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Интернет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60 1 00 20370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60 1 00 20370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АДМИНИСТРАЦИЯ БЛАГОДАРНЕНСКОГО ГОРОДСКОГО ОКРУГА СТАВРОПОЛЬСКОГО КРАЯ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114 199 991,65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103 812 273,19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1 777 418,14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Обеспечение деятельности администрации Благодарненского городского округа Ставропольского края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1 777 418,14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Высшее должностное лицо Благодарненского городского округа Ставропольского края (руководитель высшего исполнительного органа государственной власти Ставропольского края)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61 2 00 00000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1 777 418,14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 xml:space="preserve">Расходы на обеспечение функций органов местного самоуправления 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61 2 00 10010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41 550,08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61 2 00 10010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41 550,08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Расходы на выплаты по оплате труда работников органов местного самоуправления 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61 2 00 10020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1 735 868,06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61 2 00 10020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1 735 868,06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44 551 656,57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Безопасный район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38 490,39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Профилактика правонарушений, наркомании и обеспечение общественного порядка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07 2 00 00000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38 490,39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Создание условий для обеспечения безопасности граждан на территории городского округа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07 2 01 00000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38 490,39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07 2 01 76360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38 490,39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07 2 01 76360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38 490,39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Обеспечение деятельности администрации Благодарненского городского округа Ставропольского края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44 513 166,18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Непрограммные расходы в рамках обеспечения деятельности администрации Благодарненского городского округа Ставропольского края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61 1 00 00000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44 513 166,18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61 1 00 10010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6 549 326,22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61 1 00 10010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1 182 792,13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61 1 00 10010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5 366 534,09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Расходы на выплаты по оплате труда работников органов местного самоуправления 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61 1 00 10020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36 643 024,49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61 1 00 10020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36 643 024,49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Организация и осуществление деятельности по опеке и попечительству в области здравоохранения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61 1 00 76100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325 912,35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03D06">
              <w:rPr>
                <w:szCs w:val="28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61 1 00 76100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Default="00B03D06" w:rsidP="00B03D06">
            <w:pPr>
              <w:ind w:left="-108" w:right="-108"/>
              <w:rPr>
                <w:szCs w:val="28"/>
              </w:rPr>
            </w:pPr>
          </w:p>
          <w:p w:rsidR="00B03D06" w:rsidRDefault="00B03D06" w:rsidP="00B03D06">
            <w:pPr>
              <w:ind w:left="-108" w:right="-108"/>
              <w:rPr>
                <w:szCs w:val="28"/>
              </w:rPr>
            </w:pPr>
          </w:p>
          <w:p w:rsidR="00B03D06" w:rsidRDefault="00B03D06" w:rsidP="00B03D06">
            <w:pPr>
              <w:ind w:left="-108" w:right="-108"/>
              <w:rPr>
                <w:szCs w:val="28"/>
              </w:rPr>
            </w:pPr>
          </w:p>
          <w:p w:rsidR="00B03D06" w:rsidRDefault="00B03D06" w:rsidP="00B03D06">
            <w:pPr>
              <w:ind w:left="-108" w:right="-108"/>
              <w:rPr>
                <w:szCs w:val="28"/>
              </w:rPr>
            </w:pPr>
          </w:p>
          <w:p w:rsidR="00B03D06" w:rsidRDefault="00B03D06" w:rsidP="00B03D06">
            <w:pPr>
              <w:ind w:left="-108" w:right="-108"/>
              <w:rPr>
                <w:szCs w:val="28"/>
              </w:rPr>
            </w:pPr>
          </w:p>
          <w:p w:rsidR="00B03D06" w:rsidRDefault="00B03D06" w:rsidP="00B03D06">
            <w:pPr>
              <w:ind w:left="-108" w:right="-108"/>
              <w:rPr>
                <w:szCs w:val="28"/>
              </w:rPr>
            </w:pPr>
          </w:p>
          <w:p w:rsidR="00B03D06" w:rsidRDefault="00B03D06" w:rsidP="00B03D06">
            <w:pPr>
              <w:ind w:left="-108" w:right="-108"/>
              <w:rPr>
                <w:szCs w:val="28"/>
              </w:rPr>
            </w:pPr>
          </w:p>
          <w:p w:rsidR="00B03D06" w:rsidRDefault="00B03D06" w:rsidP="00B03D06">
            <w:pPr>
              <w:ind w:left="-108" w:right="-108"/>
              <w:rPr>
                <w:szCs w:val="28"/>
              </w:rPr>
            </w:pPr>
          </w:p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278 558,35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61 1 00 76100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47 354,00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Формирование, содержание и использование Архивного фонда Ставропольского края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61 1 00 76630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994 903,12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61 1 00 76630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787 106,91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61 1 00 76630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207 796,21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Судебная система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30 110,00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Обеспечение деятельности администрации Благодарненского городского округа Ставропольского края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30 110,00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Непрограммные расходы в рамках обеспечения деятельности администрации Благодарненского городского округа Ставропольского края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61 1 00 00000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30 110,00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61 1 00 51200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30 110,00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61 1 00 51200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30 110,00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57 453 088,48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 xml:space="preserve">Осуществление местного самоуправления в </w:t>
            </w:r>
            <w:r w:rsidRPr="00B03D06">
              <w:rPr>
                <w:szCs w:val="28"/>
              </w:rPr>
              <w:lastRenderedPageBreak/>
              <w:t>Благодарненском городском округе Ставропольского края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51 732 029,36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Снижение административных барьеров, оптимизация и повышение качества предоставления государственных и муниципальных услуг в Благодарненском городском округе Ставропольского края, в том числе в многофункциональном центре предоставления государственных и муниципальных услуг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04 2 00 00000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13 175 097,81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Повышение доступности</w:t>
            </w:r>
            <w:r>
              <w:rPr>
                <w:szCs w:val="28"/>
              </w:rPr>
              <w:t xml:space="preserve"> </w:t>
            </w:r>
            <w:r w:rsidRPr="00B03D06">
              <w:rPr>
                <w:szCs w:val="28"/>
              </w:rPr>
              <w:t>государственных и муниципальных услуг, предоставляемых</w:t>
            </w:r>
            <w:r>
              <w:rPr>
                <w:szCs w:val="28"/>
              </w:rPr>
              <w:t xml:space="preserve"> </w:t>
            </w:r>
            <w:r w:rsidRPr="00B03D06">
              <w:rPr>
                <w:szCs w:val="28"/>
              </w:rPr>
              <w:t xml:space="preserve">по принципу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одного окна</w:t>
            </w:r>
            <w:r>
              <w:rPr>
                <w:szCs w:val="28"/>
              </w:rPr>
              <w:t>»</w:t>
            </w:r>
            <w:r w:rsidRPr="00B03D06">
              <w:rPr>
                <w:szCs w:val="28"/>
              </w:rPr>
              <w:t xml:space="preserve"> в многофункциональных центрах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04 2 01 00000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13 175 097,81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04 2 01 11010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13 175 097,81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04 2 01 11010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10 639 190,77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04 2 01 11010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2 289 413,04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04 2 01 11010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800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246 494,00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 xml:space="preserve">Обеспечение реализации программы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Осуществление местного самоуправления в Благодарненском городском округе Ставропольского края</w:t>
            </w:r>
            <w:r>
              <w:rPr>
                <w:szCs w:val="28"/>
              </w:rPr>
              <w:t>»</w:t>
            </w:r>
            <w:r w:rsidRPr="00B03D06">
              <w:rPr>
                <w:szCs w:val="28"/>
              </w:rPr>
              <w:t xml:space="preserve"> и </w:t>
            </w:r>
            <w:proofErr w:type="spellStart"/>
            <w:r w:rsidRPr="00B03D06">
              <w:rPr>
                <w:szCs w:val="28"/>
              </w:rPr>
              <w:t>общепрограммные</w:t>
            </w:r>
            <w:proofErr w:type="spellEnd"/>
            <w:r w:rsidRPr="00B03D06">
              <w:rPr>
                <w:szCs w:val="28"/>
              </w:rPr>
              <w:t xml:space="preserve"> мероприятия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04 6 00 00000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38 556 931,55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Обеспечение реализации Программы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04 6 01 00000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38 556 931,55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04 6 01 11010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38 556 931,55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04 6 01 11010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24 565 389,73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04 6 01 11010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13 648 509,27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04 6 01 11010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800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343 032,55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Безопасный район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2 143 022,00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Профилактика терроризма и его идеологии, экстремизма, гармонизации межнациональных отношений, защита населения и территории от чрезвычайных ситуаций, обеспечение пожарной безопасности, совершенствование и развитие гражданской обороны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2 143 022,00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Реализация мероприятий по профилактике терроризма и экстремизма, создание безопасных условий функционирования объектов муниципальных учреждений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1 893 139,00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Обеспечение антитеррористической защиты и охраны объектов муниципальной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07 1 01 20110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1 893 139,00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07 1 01 20110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1 893 139,00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Реализация мероприятий по предупреждению чрезвычайных ситуаций и стихийных бедствий природного и техногенного характера, гражданской обороне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07 1 02 00000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249 883,00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Мероприятия по повышению уровня пожарной безопасности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07 1 02 20200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249 883,00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07 1 02 20200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249 883,00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Обеспечение деятельности администрации Благодарненского городского округа Ставропольского края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2 781 507,12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Непрограммные расходы в рамках обеспечения деятельности администрации Благодарненского городского округа Ставропольского края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61 1 00 00000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2 781 507,12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Ежегодный целевой (вступительный) взнос в Ассоциацию муниципальных образований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61 1 00 20210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88 367,00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61 1 00 20210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800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88 367,00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Представительские расходы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61 1 00 20230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100 000,00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61 1 00 20230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100 000,00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Освещение деятельности органов местного самоуправления Благодарненского городского округа Ставропольского края в средствах массовой информации, печатных изданиях, в информационно-телекоммуникационной сети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Интернет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61 1 00 20370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1 799 226,00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61 1 00 20370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1 799 226,00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Расходы на реализацию решения Совета депутатов </w:t>
            </w:r>
            <w:r w:rsidRPr="00B03D06">
              <w:rPr>
                <w:szCs w:val="28"/>
              </w:rPr>
              <w:lastRenderedPageBreak/>
              <w:t xml:space="preserve">Благодарненского городского округа Ставропольского края от 26 марта 2019 года №226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 xml:space="preserve">Об утверждении Положения о звании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 xml:space="preserve">Почетный гражданин Благодарненского </w:t>
            </w:r>
            <w:proofErr w:type="spellStart"/>
            <w:r w:rsidRPr="00B03D06">
              <w:rPr>
                <w:szCs w:val="28"/>
              </w:rPr>
              <w:t>гогродского</w:t>
            </w:r>
            <w:proofErr w:type="spellEnd"/>
            <w:r w:rsidRPr="00B03D06">
              <w:rPr>
                <w:szCs w:val="28"/>
              </w:rPr>
              <w:t xml:space="preserve"> округа Ставропольского края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61 1 00 20460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61 1 00 20460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Обеспечение деятельности депутатов Думы Ставропольского края и их помощников в избирательном округе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61 1 00 76610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730 914,12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61 1 00 76610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703 080,00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61 1 00 76610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27 834,12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Осуществление отдельных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61 1 00 76930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61 1 00 76930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Реализация иных функций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97 0 00 00000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796 530,00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97 1 00 00000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796 530,00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Прочие расходы на выполнение других обязательств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97 1 00 20280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736 530,00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97 1 00 20280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736 530,00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Противодействие коррупции в сфере деятельности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97 1 00 20290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97 1 00 20290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9 122 740,46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9 122 740,46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Безопасный район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9 122 740,46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Профилактика терроризма и его идеологии, экстремизма, гармонизации межнациональных отношений, защита населения и территории от чрезвычайных ситуаций, обеспечение пожарной безопасности, совершенствование и развитие гражданской обороны</w:t>
            </w:r>
            <w:r>
              <w:rPr>
                <w:szCs w:val="28"/>
              </w:rPr>
              <w:t>»</w:t>
            </w:r>
            <w:r w:rsidRPr="00B03D06">
              <w:rPr>
                <w:szCs w:val="28"/>
              </w:rPr>
              <w:t xml:space="preserve"> 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9 122 740,46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Реализация мероприятий по профилактике терроризма и экстремизма, создание безопасных условий функционирования объектов муниципальных учреждений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440 923,16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Обеспечение антитеррористической защиты и охраны объектов муниципальной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07 1 01 20110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335 660,00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07 1 01 20110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335 660,00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Проведение информационно-пропагандистских мероприятий, направленных на профилактику идеологии терроризма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01 S7730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105 263,16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01 S7730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105 263,16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Реализация мероприятий по предупреждению чрезвычайных ситуаций и стихийных бедствий природного и техногенного характера, гражданской обороне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07 1 02 00000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8 681 817,30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07 1 02 11010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8 681 817,30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07 1 02 11010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7 534 097,80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07 1 02 11010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1 138 204,50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07 1 02 11010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800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9 515,00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1 264 978,00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1 264 978,00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Осуществление местного самоуправления в Благодарненском городском округе Ставропольского края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90 000,00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Развитие малого и среднего предпринимательства, торговли и потребительского рынка Благодарненского городского округа Ставропольского края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04 1 00 00000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90 000,00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Финансовая поддержка субъектов малого и среднего предпринимательства в Благодарненском городском округе Ставропольского края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04 1 01 00000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90 000,00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Оказание мер муниципальной (финансовой) поддержки</w:t>
            </w:r>
            <w:r>
              <w:rPr>
                <w:szCs w:val="28"/>
              </w:rPr>
              <w:t xml:space="preserve"> </w:t>
            </w:r>
            <w:r w:rsidRPr="00B03D06">
              <w:rPr>
                <w:szCs w:val="28"/>
              </w:rPr>
              <w:lastRenderedPageBreak/>
              <w:t>субъектам малого и среднего предпринимательства в</w:t>
            </w:r>
            <w:r>
              <w:rPr>
                <w:szCs w:val="28"/>
              </w:rPr>
              <w:t xml:space="preserve"> </w:t>
            </w:r>
            <w:r w:rsidRPr="00B03D06">
              <w:rPr>
                <w:szCs w:val="28"/>
              </w:rPr>
              <w:t xml:space="preserve">Благодарненском городском округе Ставропольского края 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04 1 01 60010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90 000,00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04 1 01 60010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800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90 000,00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Безопасный район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1 174 978,00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Профилактика правонарушений, наркомании и обеспечение общественного порядка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07 2 00 00000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1 174 978,00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Создание условий для обеспечения безопасности граждан на территории городского округа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07 2 01 00000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1 174 978,00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Создание условий для деятельности народных дружин и казачьих обществ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07 2 01 20140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724 978,00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07 2 01 20140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436 000,00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07 2 01 20140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288 978,00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Разработка градостроительной документации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07 2 01 20440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450 000,00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07 2 01 20440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450 000,00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УПРАВЛЕНИЕ ИМУЩЕСТВЕННЫХ И ЗЕМЕЛЬНЫХ ОТНОШЕНИЙ АДМИНИСТРАЦИИ БЛАГОДАРНЕНСКОГО ГОРОДСКОГО ОКРУГА СТАВРОПОЛЬСКОГО КРАЯ 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8 656 278,33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6 572 768,33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6 572 768,33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Осуществление местного самоуправления в Благодарненском городском округе Ставропольского края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6 572 768,33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Управление муниципальной собственностью в области имущественных и земельных отношений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04 4 00 00000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400 000,00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Оформление права муниципальной собственности</w:t>
            </w:r>
            <w:r>
              <w:rPr>
                <w:szCs w:val="28"/>
              </w:rPr>
              <w:t xml:space="preserve"> </w:t>
            </w:r>
            <w:r w:rsidRPr="00B03D06">
              <w:rPr>
                <w:szCs w:val="28"/>
              </w:rPr>
              <w:t>на объекты недвижимого имущества и земельные участки, находящиеся в муниципальной собственности Благодарненского городского округа Ставропольского края, эффективное управление, распоряжение этим имуществом и земельными участками и рациональное их использование, увеличение количества муниципального имущества в Перечне муниципального имущества Благодарненского городского округа Ставропольского края, предназначенного для представления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04 4 01 00000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400 000,00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Мероприятия по оценке объектов недвижимости, находящихся в собственности муниципального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04 4 01 20150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400 000,00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04 4 01 20150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400 000,00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 xml:space="preserve">Обеспечение реализации программы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Осуществление местного самоуправления в Благодарненском городском округе Ставропольского края</w:t>
            </w:r>
            <w:r>
              <w:rPr>
                <w:szCs w:val="28"/>
              </w:rPr>
              <w:t>»</w:t>
            </w:r>
            <w:r w:rsidRPr="00B03D06">
              <w:rPr>
                <w:szCs w:val="28"/>
              </w:rPr>
              <w:t xml:space="preserve"> и </w:t>
            </w:r>
            <w:proofErr w:type="spellStart"/>
            <w:r w:rsidRPr="00B03D06">
              <w:rPr>
                <w:szCs w:val="28"/>
              </w:rPr>
              <w:t>общепрограммные</w:t>
            </w:r>
            <w:proofErr w:type="spellEnd"/>
            <w:r w:rsidRPr="00B03D06">
              <w:rPr>
                <w:szCs w:val="28"/>
              </w:rPr>
              <w:t xml:space="preserve"> мероприятия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04 6 00 00000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6 172 768,33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Обеспечение реализации Программы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04 6 01 00000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6 172 768,33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04 6 01 10010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681 830,71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04 6 01 10010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160 660,29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04 6 01 10010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521 170,42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04 6 01 10020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5 490 937,62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04 6 01 10020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5 490 937,62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2 083 510,00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2 083 510,00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Осуществление местного самоуправления в Благодарненском городском округе Ставропольского края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2 083 510,00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 xml:space="preserve">Управление муниципальной </w:t>
            </w:r>
            <w:r w:rsidRPr="00B03D06">
              <w:rPr>
                <w:szCs w:val="28"/>
              </w:rPr>
              <w:lastRenderedPageBreak/>
              <w:t>собственностью в области имущественных и земельных отношений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04 4 00 00000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2 083 510,00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Оформление права муниципальной собственности</w:t>
            </w:r>
            <w:r>
              <w:rPr>
                <w:szCs w:val="28"/>
              </w:rPr>
              <w:t xml:space="preserve"> </w:t>
            </w:r>
            <w:r w:rsidRPr="00B03D06">
              <w:rPr>
                <w:szCs w:val="28"/>
              </w:rPr>
              <w:t>на объекты недвижимого имущества и земельные участки, находящиеся в муниципальной собственности Благодарненского городского округа Ставропольского края, эффективное управление, распоряжение этим имуществом и земельными участками и рациональное их использование, увеличение количества муниципального имущества в Перечне муниципального имущества Благодарненского городского округа Ставропольского края, предназначенного для представления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04 4 01 00000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2 083 510,00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проведение торгов муниципального имущества, находящегося в собственности муниципального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04 4 01 20160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400 000,00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04 4 01 20160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400 000,00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Проведение кадастровых работ и инвентаризации земель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04 4 01 20170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1 683 510,00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04 4 01 20170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1 683 510,00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ФИНАНСОВОЕ УПРАВЛЕНИЕ АДМИНИСТРАЦИИ БЛАГОДАРНЕНСКОГО ГОРОДСКОГО ОКРУГА </w:t>
            </w: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СТАВРОПОЛЬСКОГО КРАЯ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604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lastRenderedPageBreak/>
              <w:t>38 320 294,68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38 320 294,68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14 729 284,37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Обеспечение деятельности финансового управления администрации Благодарненского городского округа Ставропольского края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63 0 00 00000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14 729 284,37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Непрограммные расходы в рамках обеспечения финансового управления администрации Благодарненского городского округа Ставропольского края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63 1 00 00000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14 729 284,37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63 1 00 10010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1 679 424,30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63 1 00 10010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360 100,65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63 1 00 10010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1 319 323,65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Расходы на выплаты по оплате труда работников органов местного самоуправления 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63 1 00 10020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13 049 860,07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63 1 00 10020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13 049 860,07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Резервные фонды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510 000,00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Реализация иных функций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97 0 00 00000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510 000,00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97 1 00 00000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510 000,00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Резервный фонд администрации Благодарненского городского округа Ставропольского края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97 1 00 20180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510 000,00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97 1 00 20180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800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510 000,00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23 081 010,31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Безопасный район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Профилактика терроризма и его идеологии, экстремизма, гармонизации межнациональных отношений, защита населения и территории от чрезвычайных ситуаций, обеспечение пожарной безопасности, совершенствование и развитие гражданской обороны</w:t>
            </w:r>
            <w:r>
              <w:rPr>
                <w:szCs w:val="28"/>
              </w:rPr>
              <w:t>»</w:t>
            </w:r>
            <w:r w:rsidRPr="00B03D06">
              <w:rPr>
                <w:szCs w:val="28"/>
              </w:rPr>
              <w:t xml:space="preserve"> 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Реализация мероприятий по предупреждению чрезвычайных ситуаций и стихийных бедствий природного и техногенного характера, гражданской обороне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07 1 02 00000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Мероприятия по повышению уровня пожарной безопасности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07 1 02 20200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07 1 02 20200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Обеспечение деятельности финансового управления администрации Благодарненского городского округа Ставропольского края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63 0 00 00000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19 769 887,31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Непрограммные расходы в рамках обеспечения финансового управления администрации Благодарненского городского округа Ставропольского края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63 1 00 00000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19 769 887,31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Расходы на обеспечение деятельности (оказание услуг) </w:t>
            </w: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604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63 1 00 11010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lastRenderedPageBreak/>
              <w:t>18 734 701,07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63 1 00 11010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16 607 309,52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63 1 00 11010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2 053 795,55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63 1 00 11010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800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73 596,00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по электронному документообороту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63 1 00 20520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1 035 186,24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63 1 00 20520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1 035 186,24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Реализация иных функций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97 0 00 00000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3 281 123,00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97 1 00 00000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3 281 123,00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Обеспечение гарантий выборных должностных лиц и муниципальных служащих в соответствии с нормативными правовыми актами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97 1 00 10050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2 981 123,00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97 1 00 10050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800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2 981 123,00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Реализация мероприятий по развитию муниципальной службы Благодарненского городского округа Ставропольского края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97 1 00 20250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300 000,00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97 1 00 20250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800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300 000,00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УПРАВЛЕНИЕ ОБРАЗОВАНИЯ И МОЛОДЕЖНОЙ ПОЛИТИКИ АДМИНИСТРАЦИИ БЛАГОДАРНЕНСКОГО ГОРОДСКОГО ОКРУГА СТАВРОПОЛЬСКОГО КРАЯ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781 286 647,26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757 183 257,26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Дошкольное образование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240 345 995,10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lastRenderedPageBreak/>
              <w:t>«</w:t>
            </w:r>
            <w:r w:rsidRPr="00B03D06">
              <w:rPr>
                <w:szCs w:val="28"/>
              </w:rPr>
              <w:t>Социальная поддержка граждан</w:t>
            </w:r>
            <w:r>
              <w:rPr>
                <w:szCs w:val="28"/>
              </w:rPr>
              <w:t>»</w:t>
            </w:r>
            <w:r w:rsidRPr="00B03D06">
              <w:rPr>
                <w:szCs w:val="28"/>
              </w:rPr>
              <w:t xml:space="preserve"> 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3 308 520,14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Социальное обеспечение населения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3 308 520,14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Предоставление мер социальной поддержки отдельным категориям граждан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3 308 520,14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Предоставление мер социальной поддержки по оплате жилых помещений, отопления и освещения педагогическим работникам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01 1 02 76890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3 308 520,14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01 1 02 76890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2 608 520,14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01 1 02 76890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350 000,00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01 1 02 76890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350 000,00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Развитие образования и молодежной политики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235 416 447,96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Развитие дошкольного, общего и дополнительного образования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235 416 447,96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Реализация основных общеобразовательных программ дошкольного образования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92 658 220,00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Создание условий для привлечения на работу в </w:t>
            </w:r>
            <w:r w:rsidRPr="00B03D06">
              <w:rPr>
                <w:szCs w:val="28"/>
              </w:rPr>
              <w:lastRenderedPageBreak/>
              <w:t>образовательные учреждения молодых специалистов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02 1 01 20020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156 240,00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02 1 01 20020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93 744,00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02 1 01 20020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62 496,00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02 1 01 77170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92 501 980,00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02 1 01 77170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81 317 235,34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02 1 01 77170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585 580,00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02 1 01 77170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10 599 164,66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Присмотр и уход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02 1 02 00000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142 758 227,96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02 1 02 11010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142 758 227,96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02 1 02 11010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80 925 973,84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02 1 02 11010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42 984 406,50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02 1 02 11010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15 080 954,00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02 1 02 11010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800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3 766 893,62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Безопасный район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1 621 027,00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Профилактика терроризма и его идеологии, экстремизма, гармонизации межнациональных отношений, защита населения и территории от чрезвычайных ситуаций, обеспечение пожарной безопасности, совершенствование и развитие гражданской обороны</w:t>
            </w:r>
            <w:r>
              <w:rPr>
                <w:szCs w:val="28"/>
              </w:rPr>
              <w:t>»</w:t>
            </w:r>
            <w:r w:rsidRPr="00B03D06">
              <w:rPr>
                <w:szCs w:val="28"/>
              </w:rPr>
              <w:t xml:space="preserve"> 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1 621 027,00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Реализация мероприятий по профилактике терроризма и экстремизма, создание безопасных условий функционирования объектов муниципальных учреждений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716 013,00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Обеспечение антитеррористической защиты и охраны объектов муниципальной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07 1 01 20110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716 013,00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Закупка товаров, работ и услуг для обеспечения </w:t>
            </w:r>
            <w:r w:rsidRPr="00B03D06">
              <w:rPr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Default="00B03D06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07 1 01 20110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Default="00B03D06" w:rsidP="00B03D06">
            <w:pPr>
              <w:ind w:left="-108" w:right="-108"/>
              <w:rPr>
                <w:szCs w:val="28"/>
              </w:rPr>
            </w:pPr>
          </w:p>
          <w:p w:rsidR="00B03D06" w:rsidRDefault="00B03D06" w:rsidP="00B03D06">
            <w:pPr>
              <w:ind w:left="-108" w:right="-108"/>
              <w:rPr>
                <w:szCs w:val="28"/>
              </w:rPr>
            </w:pPr>
          </w:p>
          <w:p w:rsidR="00B03D06" w:rsidRDefault="00B03D06" w:rsidP="00B03D06">
            <w:pPr>
              <w:ind w:left="-108" w:right="-108"/>
              <w:rPr>
                <w:szCs w:val="28"/>
              </w:rPr>
            </w:pPr>
          </w:p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Default="00B03D06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677 619,00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07 1 01 20110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38 394,00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Реализация мероприятий по предупреждению чрезвычайных ситуаций и стихийных бедствий природного и техногенного характера, гражданской обороне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07 1 02 00000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905 014,00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Мероприятия по повышению уровня пожарной безопасности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07 1 02 20200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905 014,00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07 1 02 20200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793 897,00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07 1 02 20200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111 117,00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Общее образование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450 367 003,44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Социальная поддержка граждан</w:t>
            </w:r>
            <w:r>
              <w:rPr>
                <w:szCs w:val="28"/>
              </w:rPr>
              <w:t>»</w:t>
            </w:r>
            <w:r w:rsidRPr="00B03D06">
              <w:rPr>
                <w:szCs w:val="28"/>
              </w:rPr>
              <w:t xml:space="preserve"> 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7 618 752,85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Социальное обеспечение населения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7 618 752,85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Предоставление мер социальной поддержки отдельным категориям граждан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7 618 752,85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Предоставление мер социальной поддержки по оплате жилых помещений, отопления и освещения педагогическим работникам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01 1 02 76890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7 618 752,85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01 1 02 76890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6 818 752,85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01 1 02 76890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800 000,00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Развитие образования и молодежной политики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439 656 287,59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Развитие дошкольного, общего и дополнительного образования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439 656 287,59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Обеспечение предоставления бесплатного общего и дополнительного образования детей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02 1 03 00000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437 933 740,23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02 1 03 11010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137 915 109,94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02 1 03 11010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76 980 857,23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02 1 03 11010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56 912 087,66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02 1 03 11010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800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4 022 165,05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Создание условий для привлечения на работу в образовательные учреждения молодых специалистов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02 1 03 20020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531 216,00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B03D06">
              <w:rPr>
                <w:szCs w:val="28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02 1 03 20020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531 216,00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 xml:space="preserve">Прочие расходы на выполнение других обязательств органов местного самоуправления 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02 1 03 20280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1 206 400,00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02 1 03 20280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1 206 400,00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02 1 03 53030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29 818 404,00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02 1 03 53030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29 818 404,00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02 1 03 77160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229 252 310,00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Расходы на выплаты персоналу в целях </w:t>
            </w:r>
            <w:r w:rsidRPr="00B03D06">
              <w:rPr>
                <w:szCs w:val="28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02 1 03 77160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226 316 022,80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02 1 03 77160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2 936 287,20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02 1 03</w:t>
            </w:r>
            <w:r>
              <w:rPr>
                <w:szCs w:val="28"/>
              </w:rPr>
              <w:t xml:space="preserve"> </w:t>
            </w:r>
            <w:r w:rsidRPr="00B03D06">
              <w:rPr>
                <w:szCs w:val="28"/>
              </w:rPr>
              <w:t>L3040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31 944 568,42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02 1 03</w:t>
            </w:r>
            <w:r>
              <w:rPr>
                <w:szCs w:val="28"/>
              </w:rPr>
              <w:t xml:space="preserve"> </w:t>
            </w:r>
            <w:r w:rsidRPr="00B03D06">
              <w:rPr>
                <w:szCs w:val="28"/>
              </w:rPr>
              <w:t>L3040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31 944 568,42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Проведение работ по замене оконных блоков в муниципальных 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03 S6690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179 340,00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03 S6690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179 340,00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Обеспечение деятельности центров образования цифрового и гуманитарного профилей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03 S7740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7 086 391,87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03 S7740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6 742 157,70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03 S7740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344 234,17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DB470A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Реализация регионального проекта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 xml:space="preserve">Успех каждого </w:t>
            </w: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ребенка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02 1 E2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lastRenderedPageBreak/>
              <w:t>1 722 547,36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E2 50970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1 722 547,36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E2 50970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1 722 547,36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Безопасный район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3 091 963,00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Профилактика терроризма и его идеологии, экстремизма, гармонизации межнациональных отношений, защита населения и территории от чрезвычайных ситуаций, обеспечение пожарной безопасности, совершенствование и развитие гражданской обороны</w:t>
            </w:r>
            <w:r>
              <w:rPr>
                <w:szCs w:val="28"/>
              </w:rPr>
              <w:t>»</w:t>
            </w:r>
            <w:r w:rsidRPr="00B03D06">
              <w:rPr>
                <w:szCs w:val="28"/>
              </w:rPr>
              <w:t xml:space="preserve"> 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3 091 963,00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Реализация мероприятий по профилактике терроризма и экстремизма, создание безопасных условий функционирования объектов муниципальных учреждений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649 429,00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Обеспечение антитеррористической защиты и охраны объектов муниципальной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07 1 01 20110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649 429,00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07 1 01 20110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649 429,00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Реализация мероприятий по предупреждению чрезвычайных ситуаций и стихийных бедствий природного и техногенного характера, гражданской обороне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07 1 02 00000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2 442 534,00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DB470A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Мероприятия по повышению </w:t>
            </w: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уровня пожарной безопасности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07 1 02 20200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2 442 534,00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07 1 02 20200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2 442 534,00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43 759 665,92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Социальная поддержка граждан</w:t>
            </w:r>
            <w:r>
              <w:rPr>
                <w:szCs w:val="28"/>
              </w:rPr>
              <w:t>»</w:t>
            </w:r>
            <w:r w:rsidRPr="00B03D06">
              <w:rPr>
                <w:szCs w:val="28"/>
              </w:rPr>
              <w:t xml:space="preserve"> 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136 528,90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Социальное обеспечение населения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136 528,90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Предоставление мер социальной поддержки отдельным категориям граждан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136 528,90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Предоставление мер социальной поддержки по оплате жилых помещений, отопления и освещения педагогическим работникам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01 1 02 76890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136 528,90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01 1 02 76890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136 528,90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Развитие образования и молодежной политики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42 970 242,02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Развитие дошкольного, общего и дополнительного образования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39 770 328,62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 xml:space="preserve">Обеспечение предоставления бесплатного общего и </w:t>
            </w:r>
            <w:r w:rsidRPr="00B03D06">
              <w:rPr>
                <w:szCs w:val="28"/>
              </w:rPr>
              <w:lastRenderedPageBreak/>
              <w:t>дополнительного образования детей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02 1 03 00000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39 770 328,62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02 1 03 11010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39 705 413,42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02 1 03 11010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37 198 933,70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02 1 03 11010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2 296 065,76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02 1 03 11010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800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210 413,96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Проведение работ по замене оконных блоков в муниципальных 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03 S6690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64 915,20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03 S6690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64 915,20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Летний отдых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02 3 00 00000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3 199 913,40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Организация досуга детей и подростков в летний период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02 3 01 00000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3 199 913,40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02 3 01 11010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3 199 913,40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02 3 01 11010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3 199 913,40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Безопасный район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652 895,00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 xml:space="preserve">Профилактика терроризма и его идеологии, экстремизма, гармонизации межнациональных отношений, </w:t>
            </w:r>
            <w:r w:rsidRPr="00B03D06">
              <w:rPr>
                <w:szCs w:val="28"/>
              </w:rPr>
              <w:lastRenderedPageBreak/>
              <w:t>защита населения и территории от чрезвычайных ситуаций, обеспечение пожарной безопасности, совершенствование и развитие гражданской обороны</w:t>
            </w:r>
            <w:r>
              <w:rPr>
                <w:szCs w:val="28"/>
              </w:rPr>
              <w:t>»</w:t>
            </w:r>
            <w:r w:rsidRPr="00B03D06">
              <w:rPr>
                <w:szCs w:val="28"/>
              </w:rPr>
              <w:t xml:space="preserve"> 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652 895,00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Реализация мероприятий по профилактике терроризма и экстремизма, создание безопасных условий функционирования объектов муниципальных учреждений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137 624,00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Обеспечение антитеррористической защиты и охраны объектов муниципальной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07 1 01 20110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137 624,00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07 1 01 20110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137 624,00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Реализация мероприятий по предупреждению чрезвычайных ситуаций и стихийных бедствий природного и техногенного характера, гражданской обороне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07 1 02 00000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515 271,00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Мероприятия по повышению уровня пожарной безопасности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07 1 02 20200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515 271,00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07 1 02 20200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515 271,00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Молодежная политика 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6 557 205,60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Развитие образования и молодежной политики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02 0 00 00000 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6 557 205,60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Летний отдых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02 3 00 00000 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4 070 894,00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Организация досуга детей и подростков в летний период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02 3 01 00000 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4 070 894,00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DB470A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Организация и обеспечение оздоровления детей, проживающих на территории Благодарненского городского </w:t>
            </w: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округа Ставропольского края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07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 xml:space="preserve">02 3 01 20030 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lastRenderedPageBreak/>
              <w:t>3 699 690,00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02 3 01 20030 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63 930,00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02 3 01 20030 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3 635 760,00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организацию и обеспечение занятости детей в период летних каникул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02 3 01 20040 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371 204,00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02 3 01 20040 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338 069,38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02 3 01 20040 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33 134,62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Молодежная политика</w:t>
            </w:r>
            <w:r>
              <w:rPr>
                <w:szCs w:val="28"/>
              </w:rPr>
              <w:t>»</w:t>
            </w:r>
            <w:r w:rsidRPr="00B03D06">
              <w:rPr>
                <w:szCs w:val="28"/>
              </w:rPr>
              <w:t xml:space="preserve"> 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02 4 00 00000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2 486 311,60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Организация досуга молодежи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02 4 01 00000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2 486 311,60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02 4 01 11010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1 746 381,60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02 4 01 11010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1 746 381,60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Мероприятия в области молодежной политики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02 4 01 20190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739 930,00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02 4 01 20190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730 930,00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02 4 01 20190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9 000,00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Другие вопросы в области образования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16 153 387,20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Развитие образования и молодежной политики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15 954 872,20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Государственная поддержка детей с ограниченными возможностями здоровья, детей-инвалидов, детей-сирот и детей, оставшихся без попечения родителей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02 2 00 00000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1 730 880,00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Защита прав и законных интересов детей-сирот и детей, оставшихся без попечения родителей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02 2 01 00000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1 730 880,00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02 2 01 76200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1 730 880,00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02 2 01 76200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1 606 351,74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02 2 01 76200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124 528,26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 xml:space="preserve">Обеспечение реализации муниципальной программы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Развитие образования и молодежной политики</w:t>
            </w:r>
            <w:r>
              <w:rPr>
                <w:szCs w:val="28"/>
              </w:rPr>
              <w:t>»</w:t>
            </w:r>
            <w:r w:rsidRPr="00B03D06">
              <w:rPr>
                <w:szCs w:val="28"/>
              </w:rPr>
              <w:t xml:space="preserve"> и </w:t>
            </w:r>
            <w:proofErr w:type="spellStart"/>
            <w:r w:rsidRPr="00B03D06">
              <w:rPr>
                <w:szCs w:val="28"/>
              </w:rPr>
              <w:t>общепрограммные</w:t>
            </w:r>
            <w:proofErr w:type="spellEnd"/>
            <w:r w:rsidRPr="00B03D06">
              <w:rPr>
                <w:szCs w:val="28"/>
              </w:rPr>
              <w:t xml:space="preserve"> мероприятия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02 5 00 00000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14 223 992,20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Обеспечение реализации Программы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02 5 01 00000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14 223 992,20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02 5 01 10010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180 678,08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02 5 01 10010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110 800,20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02 5 01 10010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24 532,00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02 5 01 10010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800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45 345,88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02 5 01 10020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3 767 761,45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02 5 01 10020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3 767 761,45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02 5 01 11010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10 275 552,67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02 5 01 11010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8 483 516,81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02 5 01 11010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1 755 319,61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02 5 01 11010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800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36 716,25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Безопасный район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198 515,00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 xml:space="preserve">Профилактика терроризма и </w:t>
            </w:r>
            <w:r w:rsidRPr="00B03D06">
              <w:rPr>
                <w:szCs w:val="28"/>
              </w:rPr>
              <w:lastRenderedPageBreak/>
              <w:t>его идеологии, экстремизма, гармонизации межнациональных отношений, защита населения и территории от чрезвычайных ситуаций, обеспечение пожарной безопасности, совершенствование и развитие гражданской обороны</w:t>
            </w:r>
            <w:r>
              <w:rPr>
                <w:szCs w:val="28"/>
              </w:rPr>
              <w:t>»</w:t>
            </w:r>
            <w:r w:rsidRPr="00B03D06">
              <w:rPr>
                <w:szCs w:val="28"/>
              </w:rPr>
              <w:t xml:space="preserve"> 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198 515,00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Реализация мероприятий по профилактике терроризма и экстремизма, создание безопасных условий функционирования объектов муниципальных учреждений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198 515,00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Обеспечение антитеррористической защиты и охраны объектов муниципальной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07 1 01 20110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198 515,00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07 1 01 20110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198 515,00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Социальная политика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24 103 390,00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Охрана семьи и детства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24 103 390,00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Развитие образования и молодежной политики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24 103 390,00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Развитие дошкольного, общего и дополнительного образования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12 938 790,00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Присмотр и уход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02 1 02 00000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12 938 790,00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02 1 02 76140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12 938 790,00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02 1 02 76140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191 213,65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DB470A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Социальное обеспечение и </w:t>
            </w: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02 1 02 76140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300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lastRenderedPageBreak/>
              <w:t>12 747 576,35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Государственная поддержка детей с ограниченными возможностями здоровья, детей-инвалидов, детей-сирот и детей, оставшихся без попечения родителей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02 2 00 00000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11 164 600,00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Защита прав и законных интересов детей-сирот и детей, оставшихся без попечения родителей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02 2 01 00000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11 164 600,00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Выплата денежных средств на содержание ребенка опекуну (попечителю)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02 2 01 78110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8 114 600,00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02 2 01 78110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8 114 600,00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Выплата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02 2 01 78130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2 600 000,00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02 2 01 78130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2 600 000,00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Выплата единовременного пособия усыновителям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02 2 01 78140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450 000,00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606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02 2 01 78140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450 000,00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УПРАВЛЕНИЕ КУЛЬТУРЫ АДМИНИСТРАЦИИ БЛАГОДАРНЕНСКОГО ГОРОДСКОГО ОКРУГА СТАВРОПОЛЬСКОГО КРАЯ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143 644 447,27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proofErr w:type="spellStart"/>
            <w:r w:rsidRPr="00B03D06">
              <w:rPr>
                <w:szCs w:val="28"/>
              </w:rPr>
              <w:t>Жилищно</w:t>
            </w:r>
            <w:proofErr w:type="spellEnd"/>
            <w:r w:rsidRPr="00B03D06">
              <w:rPr>
                <w:szCs w:val="28"/>
              </w:rPr>
              <w:t xml:space="preserve"> - 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8 417 710,00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Благоустройство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8 417 710,00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Осуществление местного самоуправления в Благодарненском городском округе Ставропольского края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8 417 710,00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Сохранение и развитие культуры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04 3 00 00000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8 417 710,00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DB470A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 xml:space="preserve">Организация и проведение культурно-массовых </w:t>
            </w: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мероприятий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04 3 03 00000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lastRenderedPageBreak/>
              <w:t>8 417 710,00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Реализация проектов развития территорий муниципальных образований, основанных на местных инициативах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3 03 S6420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7 770 710,00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3 03 S6420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7 770 710,00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Реализация проектов развития территорий муниципальных образований, основанных на местных инициативах, за счет внебюджетных источников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3 03 G6420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647 000,00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3 03 G6420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647 000,00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Образование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15 953 546,05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Дополнительное образование детей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15 953 546,05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Социальная поддержка граждан</w:t>
            </w:r>
            <w:r>
              <w:rPr>
                <w:szCs w:val="28"/>
              </w:rPr>
              <w:t>»</w:t>
            </w:r>
            <w:r w:rsidRPr="00B03D06">
              <w:rPr>
                <w:szCs w:val="28"/>
              </w:rPr>
              <w:t xml:space="preserve"> 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45 481,00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Социальное обеспечение населения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45 481,00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Предоставление мер социальной поддержки отдельным категориям граждан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45 481,00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01 1 02 76890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45 481,00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01 1 02 76890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45 481,00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Осуществление местного самоуправления в Благодарненском городском округе Ставропольского края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15 908 065,05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Сохранение и развитие культуры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04 3 00 00000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15 908 065,05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Реализация дополнительных общеобразовательных предпрофессиональных программ в области искусств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04 3 04 00000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15 908 065,05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04 3 04 11010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15 908 065,05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04 3 04 11010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15 908 065,05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Культура, кинематография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119 273 191,22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Культура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115 871 131,25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Социальная поддержка граждан</w:t>
            </w:r>
            <w:r>
              <w:rPr>
                <w:szCs w:val="28"/>
              </w:rPr>
              <w:t>»</w:t>
            </w:r>
            <w:r w:rsidRPr="00B03D06">
              <w:rPr>
                <w:szCs w:val="28"/>
              </w:rPr>
              <w:t xml:space="preserve"> 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500 341,20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Социальное обеспечение населения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500 341,20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Предоставление мер социальной поддержки отдельным категориям граждан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500 341,20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Меры социальной поддержки отдельных категорий граждан, работающих и проживающих в сельской местности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01 1 02 80010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500 341,20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01 1 02 80010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500 341,20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DB470A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 xml:space="preserve">Осуществление местного самоуправления в Благодарненском городском </w:t>
            </w: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округе Ставропольского края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04 0 00 00000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lastRenderedPageBreak/>
              <w:t>108 012 832,05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Сохранение и развитие культуры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04 3 00 00000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108 012 832,05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Формирование, учет, изучение, обеспечение физического сохранения и безопасности музейных предметов, музейных коллекций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04 3 01 00000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2 499 916,22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04 3 01 11010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2 499 916,22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04 3 01 11010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2 499 916,22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Библиотечное, библиографическое и информационное обслуживание пользователей библиотеки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04 3 02 00000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15 290 777,31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04 3 02 11010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15 196 956,26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04 3 02 11010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15 196 956,26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3 02 S8540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93 821,05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3 02 S8540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93 821,05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Организация и проведение культурно-массовых мероприятий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04 3 03 00000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59 644 404,48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обеспечение деятельности (выполнение работ)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04 3 03 11010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49 225 067,48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Предоставление субсидий бюджетным, автономным учреждениям и иным </w:t>
            </w:r>
            <w:r w:rsidRPr="00B03D06">
              <w:rPr>
                <w:szCs w:val="28"/>
              </w:rPr>
              <w:lastRenderedPageBreak/>
              <w:t>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04 3 03 11010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49 225 067,48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Мероприятия в области культуры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04 3 03 20270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1 957 000,00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04 3 03 20270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1 067 000,00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04 3 03 20270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890 000,00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Реализация проектов развития территорий муниципальных образований, основанных на местных инициативах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3 03 S6420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7 841 887,00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3 03 S6420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7 841 887,00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Реализация проектов развития территорий муниципальных образований, основанных на местных инициативах, за счет внебюджетных источников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3 03 G6420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620 450,00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3 03 G6420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620 450,00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Реализация регионального проекта</w:t>
            </w:r>
            <w:r>
              <w:rPr>
                <w:szCs w:val="28"/>
              </w:rPr>
              <w:t xml:space="preserve"> «</w:t>
            </w:r>
            <w:r w:rsidRPr="00B03D06">
              <w:rPr>
                <w:szCs w:val="28"/>
              </w:rPr>
              <w:t>Культурная среда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3 А1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30 577 734,04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Государственная поддержка отрасли культуры (создание и модернизация учреждений культурно-досугового типа в сельской местности, включая строительство, реконструкцию и капитальный ремонт зданий учреждений)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3 А1 55198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30 577 734,04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3 А1 55198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30 577 734,04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Безопасный район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7 357 958,00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Профилактика терроризма и его идеологии, экстремизма, гармонизации межнациональных отношений, защита населения и территории от чрезвычайных ситуаций, обеспечение пожарной безопасности, совершенствование и развитие гражданской обороны</w:t>
            </w:r>
            <w:r>
              <w:rPr>
                <w:szCs w:val="28"/>
              </w:rPr>
              <w:t>»</w:t>
            </w:r>
            <w:r w:rsidRPr="00B03D06">
              <w:rPr>
                <w:szCs w:val="28"/>
              </w:rPr>
              <w:t xml:space="preserve"> 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7 357 958,00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Реализация мероприятий по профилактике терроризма и экстремизма, создание безопасных условий функционирования объектов муниципальных учреждений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7 345 960,00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Обеспечение антитеррористической защиты и охраны объектов муниципальной собственности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07 1 01 20110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7 345 960,00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07 1 01 20110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7 345 960,00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Реализация мероприятий по предупреждению чрезвычайных ситуаций и стихийных бедствий природного и техногенного характера, гражданской обороне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07 1 02 00000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11 998,00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Мероприятия по повышению уровня пожарной безопасности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07 1 02 20200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11 998,00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07 1 02 20200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11 998,00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3 402 059,97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DB470A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 xml:space="preserve">Осуществление местного самоуправления в Благодарненском городском </w:t>
            </w: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округе Ставропольского края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 xml:space="preserve">04 0 00 00000 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lastRenderedPageBreak/>
              <w:t>3 402 059,97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 xml:space="preserve">Обеспечение реализации программы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Осуществление местного самоуправления в Благодарненском городском округе Ставропольского края</w:t>
            </w:r>
            <w:r>
              <w:rPr>
                <w:szCs w:val="28"/>
              </w:rPr>
              <w:t>»</w:t>
            </w:r>
            <w:r w:rsidRPr="00B03D06">
              <w:rPr>
                <w:szCs w:val="28"/>
              </w:rPr>
              <w:t xml:space="preserve"> и </w:t>
            </w:r>
            <w:proofErr w:type="spellStart"/>
            <w:r w:rsidRPr="00B03D06">
              <w:rPr>
                <w:szCs w:val="28"/>
              </w:rPr>
              <w:t>общепрограммные</w:t>
            </w:r>
            <w:proofErr w:type="spellEnd"/>
            <w:r w:rsidRPr="00B03D06">
              <w:rPr>
                <w:szCs w:val="28"/>
              </w:rPr>
              <w:t xml:space="preserve"> мероприятия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04 6 00 00000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3 402 059,97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Обеспечение реализации Программы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04 6 01 00000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3 402 059,97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04 6 01 10010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344 180,17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04 6 01 10010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94 180,17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04 6 01 10010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238 552,00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04 6 01 10010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800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11 448,00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04 6 01 10020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3 057 879,80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607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04 6 01 10020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3 057 879,80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УПРАВЛЕНИЕ ТРУДА И СОЦИАЛЬНОЙ ЗАЩИТЫ НАСЕЛЕНИЯ АДМИНИСТРАЦИИ БЛАГОДАРНЕНСКОГО ГОРОДСКОГО ОКРУГА СТАВРОПОЛЬСКОГО КРАЯ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620 562 659,00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Социальная политика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620 562 659,00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Социальное обеспечение населения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178 860 240,00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Социальная поддержка граждан</w:t>
            </w:r>
            <w:r>
              <w:rPr>
                <w:szCs w:val="28"/>
              </w:rPr>
              <w:t>»</w:t>
            </w:r>
            <w:r w:rsidRPr="00B03D06">
              <w:rPr>
                <w:szCs w:val="28"/>
              </w:rPr>
              <w:t xml:space="preserve"> 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178 860 240,00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Социальное обеспечение населения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178 860 240,00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Предоставление мер социальной поддержки семьям и детям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36 550,00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Выплата ежегодного социального пособия на проезд учащимся (студентам)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01 1 01 76260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36 550,00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01 1 01 76260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487,00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01 1 01 76260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36 063,00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Предоставление мер социальной поддержки отдельным категориям граждан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178 673 690,00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Осуществление ежегодной денежной выплаты лицам, награжденным нагрудным знаком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Почетный донор России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01 1 02 52200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4 064 190,00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01 1 02 52200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19 800,00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01 1 02 52200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4 044 390,00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01 1 02 52500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55 294 050,00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01 1 02 52500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280 000,00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01 1 02 52500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55 014 050,00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Выплаты инвалидам компенсаций страховых премий по договорам </w:t>
            </w:r>
            <w:r w:rsidRPr="00B03D06">
              <w:rPr>
                <w:szCs w:val="28"/>
              </w:rPr>
              <w:lastRenderedPageBreak/>
              <w:t xml:space="preserve">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Об обязательном страховании гражданской ответственности владельцев транспортных средств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01 1 02 52800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5 160,00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01 1 02 52800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01 1 02 52800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5 090,00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01 1 02 76240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700 340,00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01 1 02 76240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700 340,00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Выплата социального пособия на погребение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01 1 02 76250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491 370,00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01 1 02 76250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491 370,00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Компенсация отдельным категориям граждан оплаты взноса на капитальный ремонт общего имущества в многоквартирном доме 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01 1 02 77220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157 251,41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01 1 02 77220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01 1 02 77220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154 251,41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Ежегодная денежная выплата гражданам Российской Федерации,</w:t>
            </w:r>
            <w:r>
              <w:rPr>
                <w:szCs w:val="28"/>
              </w:rPr>
              <w:t xml:space="preserve"> </w:t>
            </w:r>
            <w:r w:rsidRPr="00B03D06">
              <w:rPr>
                <w:szCs w:val="28"/>
              </w:rPr>
              <w:t>не достигшим совершеннолетия на 3 сентября 1945 года и постоянно проживающим на территории Ставропольского края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01 1 02 77820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14 714 460,00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01 1 02 77820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137 160,00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01 1 02 77820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14 577 300,00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01 1 02 78210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37 808 200,00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01 1 02 78210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420 000,00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01 1 02 78210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37 388 200,00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Обеспечение мер социальной поддержки ветеранов труда Ставропольского края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01 1 02 78220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43 501 150,00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01 1 02 78220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560 000,00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01 1 02 78220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42 941 150,00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01 1 02 78230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650 100,00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01 1 02 78230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9 000,00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01 1 02 78230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641 100,00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Ежемесячная доплата к пенсии гражданам, ставшим инвалидами при исполнении служебных обязанностей в районах боевых действий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01 1 02 78240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67 300,00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01 1 02 78240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370,00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01 1 02 78240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66 930,00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Ежемесячная денежная выплата семьям погибших ветеранов боевых действий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01 1 02 78250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105 700,00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01 1 02 78250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1 400,00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01 1 02 78250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104 300,00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01 1 02 78260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21 002 300,00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01 1 02 78260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310 000,00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01 1 02 78260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20 692 300,00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R4620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112 118,59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R4620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112 118,59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Реализация регионального проекта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Финансовая поддержка семей при рождении детей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P1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150 000,00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P1 76240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150 000,00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P1 76240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150 000,00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Охрана семьи и детства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417 659 400,00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Социальная поддержка граждан</w:t>
            </w:r>
            <w:r>
              <w:rPr>
                <w:szCs w:val="28"/>
              </w:rPr>
              <w:t>»</w:t>
            </w:r>
            <w:r w:rsidRPr="00B03D06">
              <w:rPr>
                <w:szCs w:val="28"/>
              </w:rPr>
              <w:t xml:space="preserve"> 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417 659 400,00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Социальное обеспечение населения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417 659 400,00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Предоставление мер социальной поддержки семьям и детям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309 171 040,00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Выплаты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</w:t>
            </w:r>
            <w:r w:rsidRPr="00B03D06">
              <w:rPr>
                <w:szCs w:val="28"/>
              </w:rPr>
              <w:lastRenderedPageBreak/>
              <w:t xml:space="preserve">лицами), в соответствии с Федеральным законом от 19 мая 1995 года № 81-ФЗ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О государственных пособиях гражданам, имеющим детей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01 1 01 53800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54 712 850,00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01 1 01 53800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54 712 850,00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 Выплата пособия на ребенка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01 1 01 76270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44 102 560,00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01 1 01 76270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01 1 01 76270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44 096 560,00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Выплата ежемесячной денежной компенсации на каждого ребенка в возрасте до 18 лет многодетным семьям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01 1 01 76280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43 973 270,00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01 1 01 76280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530 000,00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01 1 01 76280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43 443 270,00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</w:t>
            </w:r>
            <w:proofErr w:type="gramStart"/>
            <w:r w:rsidRPr="00B03D06">
              <w:rPr>
                <w:szCs w:val="28"/>
              </w:rPr>
              <w:t>обуви</w:t>
            </w:r>
            <w:proofErr w:type="gramEnd"/>
            <w:r w:rsidRPr="00B03D06">
              <w:rPr>
                <w:szCs w:val="28"/>
              </w:rPr>
              <w:t xml:space="preserve"> и школьных письменных принадлежностей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01 1 01 77190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1 816 220,00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01 1 01 77190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17 000,00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01 1 01 77190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1 799 220,00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Выплата денежной компенсации семьям, в которых в период с 1 января 2011 года по 31 декабря 2015 года родился третий или последующий ребенок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01 1 01 77650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430 120,00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01 1 01 77650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4 260,00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01 1 01 77650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425 860,00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01 R3020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164 136 020,00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01 R3020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164 136 020,00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Реализация регионального проекта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Финансовая поддержка семей при рождении детей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P1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108 488 360,00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P1 50840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57 375 450,00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P1 50840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57 375 450,00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P1 55730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51 112 910,00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P1 55730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51 112 910,00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24 043 019,00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Социальная поддержка граждан</w:t>
            </w:r>
            <w:r>
              <w:rPr>
                <w:szCs w:val="28"/>
              </w:rPr>
              <w:t>»</w:t>
            </w:r>
            <w:r w:rsidRPr="00B03D06">
              <w:rPr>
                <w:szCs w:val="28"/>
              </w:rPr>
              <w:t xml:space="preserve"> 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24 043 019,00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Социальное обеспечение населения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2 155 000,00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Предоставление мер социальной поддержки семьям и детям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820 000,00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Выплаты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</w:t>
            </w:r>
            <w:r w:rsidRPr="00B03D06">
              <w:rPr>
                <w:szCs w:val="28"/>
              </w:rPr>
              <w:lastRenderedPageBreak/>
              <w:t xml:space="preserve">мая 1995 года № 81-ФЗ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О государственных пособиях гражданам, имеющим детей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01 1 01 53800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820 000,00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01 1 01 53800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410 000,00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01 1 01 53800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410 000,00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Предоставление мер социальной поддержки отдельным категориям граждан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585 000,00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Осуществление ежегодной денежной выплаты лицам, награжденным нагрудным знаком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Почетный донор России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01 1 02 52200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01 1 02 52200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01 1 02 52500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545 000,00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01 1 02 52500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300 000,00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01 1 02 52500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245 000,00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Реализация регионального проекта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Финансовая поддержка семей при рождении детей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P1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750 000,00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Ежемесячная выплата в связи с рождением (усыновлением) первого ребенка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P1 55730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750 000,00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P1 55730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375 000,00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1 P1 55730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375 000,00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 xml:space="preserve">Обеспечение реализации муниципальной программы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Социальная поддержка граждан</w:t>
            </w:r>
            <w:r>
              <w:rPr>
                <w:szCs w:val="28"/>
              </w:rPr>
              <w:t>»</w:t>
            </w:r>
            <w:r w:rsidRPr="00B03D06">
              <w:rPr>
                <w:szCs w:val="28"/>
              </w:rPr>
              <w:t xml:space="preserve"> и </w:t>
            </w:r>
            <w:proofErr w:type="spellStart"/>
            <w:r w:rsidRPr="00B03D06">
              <w:rPr>
                <w:szCs w:val="28"/>
              </w:rPr>
              <w:t>общепрограммные</w:t>
            </w:r>
            <w:proofErr w:type="spellEnd"/>
            <w:r w:rsidRPr="00B03D06">
              <w:rPr>
                <w:szCs w:val="28"/>
              </w:rPr>
              <w:t xml:space="preserve"> мероприятия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01 2 00 00000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21 888 019,00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Обеспечение реализации Программы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01 2 01 00000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21 888 019,00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01 2 01 10010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90 669,00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01 2 01 10010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90 669,00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Осуществление отдельных государственных полномочий в области труда и социальной защиты отдельных категорий граждан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01 2 01 76210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21 797 350,00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01 2 01 76210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20 895 062,50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DB470A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Закупка товаров, работ и услуг для обеспечения государственных </w:t>
            </w: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06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01 2 01 76210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lastRenderedPageBreak/>
              <w:t>899 287,50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609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01 2 01 76210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800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УПРАВЛЕНИЕ ФИЗИЧЕСКОЙ КУЛЬТУРЫ И СПОРТА АДМИНИСТРАЦИИ БЛАГОДАРНЕНСКОГО ГОРОДСКОГО ОКРУГА СТАВРОПОЛЬСКОГО КРАЯ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21 469 695,10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Физическая культура и спорт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21 469 695,10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Массовый спорт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18 684 949,08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Осуществление местного самоуправления в Благодарненском городском округе Ставропольского края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18 684 949,08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Развитие физической культуры и спорта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04 5 00 00000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18 684 949,08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Организация и проведение официальных физкультурных (физкультурно-оздоровительных) мероприятий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04 5 01 00000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16 921 759,39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04 5 01 11010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16 921 759,39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04 5 01 11010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16 921 759,39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Обеспечение участия спортивных сборных команд в официальных спортивных мероприятиях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04 5 02 00000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1 763 189,69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Отбор, подготовка и обеспечение участия спортивных команд в спортивных мероприятиях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04 5 02 20070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1 763 189,69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03D06">
              <w:rPr>
                <w:szCs w:val="28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04 5 02 20070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744 089,69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04 5 02 20070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599 500,00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04 5 02 20070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419 600,00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2 784 746,02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Осуществление местного самоуправления в Благодарненском городском округе Ставропольского края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04 0 00 00000 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2 784 746,02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 xml:space="preserve">Обеспечение реализации программы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Осуществление местного самоуправления в Благодарненском городском округе Ставропольского края</w:t>
            </w:r>
            <w:r>
              <w:rPr>
                <w:szCs w:val="28"/>
              </w:rPr>
              <w:t>»</w:t>
            </w:r>
            <w:r w:rsidRPr="00B03D06">
              <w:rPr>
                <w:szCs w:val="28"/>
              </w:rPr>
              <w:t xml:space="preserve"> и </w:t>
            </w:r>
            <w:proofErr w:type="spellStart"/>
            <w:r w:rsidRPr="00B03D06">
              <w:rPr>
                <w:szCs w:val="28"/>
              </w:rPr>
              <w:t>общепрограммные</w:t>
            </w:r>
            <w:proofErr w:type="spellEnd"/>
            <w:r w:rsidRPr="00B03D06">
              <w:rPr>
                <w:szCs w:val="28"/>
              </w:rPr>
              <w:t xml:space="preserve"> мероприятия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04 6 00 00000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2 784 746,02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Обеспечение реализации Программы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04 6 01 00000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2 784 746,02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04 6 01 10010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277 560,14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04 6 01 10010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77 560,14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04 6 01 10010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200 000,00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04 6 01 10020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2 507 185,88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Расходы на выплаты персоналу в целях обеспечения выполнения </w:t>
            </w:r>
            <w:r w:rsidRPr="00B03D06">
              <w:rPr>
                <w:szCs w:val="28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04 6 01 10020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2 507 185,88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 xml:space="preserve">УПРАВЛЕНИЕ СЕЛЬСКОГО ХОЗЯЙСТВА </w:t>
            </w:r>
            <w:r w:rsidR="00AC73AE">
              <w:rPr>
                <w:szCs w:val="28"/>
              </w:rPr>
              <w:t xml:space="preserve">АДМИНИСТРАЦИИ </w:t>
            </w:r>
            <w:r w:rsidRPr="00B03D06">
              <w:rPr>
                <w:szCs w:val="28"/>
              </w:rPr>
              <w:t>БЛАГОДАРНЕНСКОГО ГОРОДСКОГО ОКРУГА СТАВРОПОЛЬСКОГО КРАЯ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632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7 064 656,47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632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7 064 656,47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Сельское хозяйство и рыболовство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632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7 064 656,47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Развитие сельского хозяйства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632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7 064 656,47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Развитие растениеводства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632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03 1 00 00000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131 011,99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 xml:space="preserve">Развитие </w:t>
            </w:r>
            <w:proofErr w:type="spellStart"/>
            <w:r w:rsidRPr="00B03D06">
              <w:rPr>
                <w:szCs w:val="28"/>
              </w:rPr>
              <w:t>зернопроизводства</w:t>
            </w:r>
            <w:proofErr w:type="spellEnd"/>
            <w:r w:rsidRPr="00B03D06">
              <w:rPr>
                <w:szCs w:val="28"/>
              </w:rPr>
              <w:t xml:space="preserve"> и овощеводства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632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03 1 01 00000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131 011,99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Организация и проведение мероприятий по борьбе с иксодовыми клещами-переносчиками Крымской геморрагической лихорадки в природных биотопах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632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03 1 01 76540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131 011,99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632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03 1 01 76540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131 011,99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 xml:space="preserve">Обеспечение реализации муниципальной программы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Развитие сельского хозяйства</w:t>
            </w:r>
            <w:r>
              <w:rPr>
                <w:szCs w:val="28"/>
              </w:rPr>
              <w:t>»</w:t>
            </w:r>
            <w:r w:rsidRPr="00B03D06">
              <w:rPr>
                <w:szCs w:val="28"/>
              </w:rPr>
              <w:t xml:space="preserve"> и </w:t>
            </w:r>
            <w:proofErr w:type="spellStart"/>
            <w:r w:rsidRPr="00B03D06">
              <w:rPr>
                <w:szCs w:val="28"/>
              </w:rPr>
              <w:t>общепрограммные</w:t>
            </w:r>
            <w:proofErr w:type="spellEnd"/>
            <w:r w:rsidRPr="00B03D06">
              <w:rPr>
                <w:szCs w:val="28"/>
              </w:rPr>
              <w:t xml:space="preserve"> мероприятия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632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03 3 00 00000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6 933 644,48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Обеспечение реализации Программы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632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03 3 01 00000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6 933 644,48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632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03 3 01 10010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443 133,21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632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03 3 01 10010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141 270,26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632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03 3 01 10010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297 862,95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632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03 3 01 10010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800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632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03 3 01 10020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4 286 491,27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632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03 3 01 10020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4 286 491,27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Осуществление управленческих функций по реализации отдельных государственных полномочий в области сельского хозяйства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632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03 3 01 76530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2 204 020,00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632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03 3 01 76530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1 996 524,81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632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03 3 01 76530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207 495,19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AC73AE" w:rsidP="00B03D06">
            <w:pPr>
              <w:rPr>
                <w:szCs w:val="28"/>
              </w:rPr>
            </w:pPr>
            <w:r>
              <w:rPr>
                <w:szCs w:val="28"/>
              </w:rPr>
              <w:t>КОНТРОЛЬНО-СЧЕТНЫЙ ОРГАН БЛАГОДАРНЕНСКОГО ГОРОДСКОГО ОКРУГА СТАВРОПОЛЬСКОГО КРАЯ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643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2 518 957,72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643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2 518 957,72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643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2 518 957,72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Обеспечение деятельности контрольно-счетного органа Благодарненского городского округа Ставропольского края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643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2 518 957,72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Непрограммные расходы в рамках обеспечения деятельности контрольно-счетного органа Благодарненского городского округа Ставропольского края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643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64 1 00 00000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2 518 957,72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643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64 1 00 10010 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254 790,14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643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64 1 00 10010 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74 790,14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643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64 1 00 10010 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179 550,00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643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64 1 00 10010 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800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450,00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Расходы на выплаты по оплате труда работников органов местного самоуправления 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643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64 1 00 10020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2 264 167,58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643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64 1 00 10020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2 264 167,58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УПРАВЛЕНИЕ ПО ДЕЛАМ ТЕРРИТОРИЙ АДМИНИСТРАЦИИ </w:t>
            </w:r>
            <w:r w:rsidRPr="00B03D06">
              <w:rPr>
                <w:szCs w:val="28"/>
              </w:rPr>
              <w:lastRenderedPageBreak/>
              <w:t>БЛАГОДАРНЕНСКОГО ГОРОДСКОГО ОКРУГА СТАВРОПОЛЬСКОГО КРАЯ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73AE" w:rsidRDefault="00AC73AE" w:rsidP="00B03D06">
            <w:pPr>
              <w:jc w:val="right"/>
              <w:rPr>
                <w:bCs/>
                <w:szCs w:val="28"/>
              </w:rPr>
            </w:pPr>
          </w:p>
          <w:p w:rsidR="00AC73AE" w:rsidRDefault="00AC73AE" w:rsidP="00B03D06">
            <w:pPr>
              <w:jc w:val="right"/>
              <w:rPr>
                <w:bCs/>
                <w:szCs w:val="28"/>
              </w:rPr>
            </w:pPr>
          </w:p>
          <w:p w:rsidR="00AC73AE" w:rsidRDefault="00AC73AE" w:rsidP="00B03D06">
            <w:pPr>
              <w:jc w:val="right"/>
              <w:rPr>
                <w:bCs/>
                <w:szCs w:val="28"/>
              </w:rPr>
            </w:pPr>
          </w:p>
          <w:p w:rsidR="00AC73AE" w:rsidRDefault="00AC73AE" w:rsidP="00B03D06">
            <w:pPr>
              <w:jc w:val="right"/>
              <w:rPr>
                <w:bCs/>
                <w:szCs w:val="28"/>
              </w:rPr>
            </w:pPr>
          </w:p>
          <w:p w:rsidR="00AC73AE" w:rsidRDefault="00AC73AE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208 943 817,63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AC73AE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Обще</w:t>
            </w:r>
            <w:r w:rsidR="00AC73AE">
              <w:rPr>
                <w:szCs w:val="28"/>
              </w:rPr>
              <w:t xml:space="preserve">государственные </w:t>
            </w:r>
            <w:r w:rsidRPr="00B03D06">
              <w:rPr>
                <w:szCs w:val="28"/>
              </w:rPr>
              <w:t>вопросы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43 928 463,69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39 649 969,69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Развитие жилищно-коммунального хозяйство и дорожной инфраструктуры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39 649 969,69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 xml:space="preserve">Обеспечение реализации программы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Развитие жилищно-коммунального хозяйство и дорожной инфраструктуры</w:t>
            </w:r>
            <w:r>
              <w:rPr>
                <w:szCs w:val="28"/>
              </w:rPr>
              <w:t>»</w:t>
            </w:r>
            <w:r w:rsidRPr="00B03D06">
              <w:rPr>
                <w:szCs w:val="28"/>
              </w:rPr>
              <w:t xml:space="preserve"> и </w:t>
            </w:r>
            <w:proofErr w:type="spellStart"/>
            <w:r w:rsidRPr="00B03D06">
              <w:rPr>
                <w:szCs w:val="28"/>
              </w:rPr>
              <w:t>общепрограммные</w:t>
            </w:r>
            <w:proofErr w:type="spellEnd"/>
            <w:r w:rsidRPr="00B03D06">
              <w:rPr>
                <w:szCs w:val="28"/>
              </w:rPr>
              <w:t xml:space="preserve"> мероприятия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06 6 00 00000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39 649 969,69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Обеспечение реализации Программы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06 6 01 00000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39 649 969,69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06 6 01 10010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1 913 041,26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06 6 01 10010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698 041,26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06 6 01 10010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1 215 000,00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Расходы на выплаты по оплате труда работников органов местного самоуправления 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06 6 01 10020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37 736 928,43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DB470A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Расходы на выплаты персоналу в целях обеспечения выполнения </w:t>
            </w:r>
            <w:r w:rsidRPr="00B03D06">
              <w:rPr>
                <w:szCs w:val="28"/>
              </w:rPr>
              <w:lastRenderedPageBreak/>
              <w:t xml:space="preserve">функций государственными (муниципальными) органами, казенными учреждениями, органами управления государственными </w:t>
            </w: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внебюджетными фондами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06 6 01 10020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37 736 928,43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Другие общегосударственные вопросы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4 278 494,00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Развитие жилищно-коммунального хозяйство и дорожной инфраструктуры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4 278 494,00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Благоустройство территории Благодарненского городского округа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06 3 00 00000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4 278 494,00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Благоустройство территорий муниципального образования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06 3 01 00000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4 278 494,00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Реализация проектов развития территорий муниципальных образований, основанных на местных инициативах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3 01 S6420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3 974 494,00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3 01 S6420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3 974 494,00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Реализация проектов развития территорий муниципальных образований, основанных на местных инициативах, за счет внебюджетных источников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3 01 G6420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304 000,00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3 01 G6420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304 000,00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783 560,00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783 560,00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Реализация иных функций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97 0 00 00000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783 560,00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97 1 00 00000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783 560,00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Обеспечение мероприятий по предупреждению и ликвидации чрезвычайных </w:t>
            </w:r>
            <w:r w:rsidRPr="00B03D06">
              <w:rPr>
                <w:szCs w:val="28"/>
              </w:rPr>
              <w:lastRenderedPageBreak/>
              <w:t>ситуаций и стихийных бедствий природного и техногенного характера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97 1 00 20120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73AE" w:rsidRDefault="00AC73AE" w:rsidP="00B03D06">
            <w:pPr>
              <w:jc w:val="right"/>
              <w:rPr>
                <w:bCs/>
                <w:szCs w:val="28"/>
              </w:rPr>
            </w:pPr>
          </w:p>
          <w:p w:rsidR="00AC73AE" w:rsidRDefault="00AC73AE" w:rsidP="00B03D06">
            <w:pPr>
              <w:jc w:val="right"/>
              <w:rPr>
                <w:bCs/>
                <w:szCs w:val="28"/>
              </w:rPr>
            </w:pPr>
          </w:p>
          <w:p w:rsidR="00AC73AE" w:rsidRDefault="00AC73AE" w:rsidP="00B03D06">
            <w:pPr>
              <w:jc w:val="right"/>
              <w:rPr>
                <w:bCs/>
                <w:szCs w:val="28"/>
              </w:rPr>
            </w:pPr>
          </w:p>
          <w:p w:rsidR="00AC73AE" w:rsidRDefault="00AC73AE" w:rsidP="00B03D06">
            <w:pPr>
              <w:jc w:val="right"/>
              <w:rPr>
                <w:bCs/>
                <w:szCs w:val="28"/>
              </w:rPr>
            </w:pPr>
          </w:p>
          <w:p w:rsidR="00AC73AE" w:rsidRDefault="00AC73AE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783 560,00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97 1 00 20120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DB470A" w:rsidRDefault="00DB470A" w:rsidP="00B03D06">
            <w:pPr>
              <w:ind w:left="-108" w:right="-108"/>
              <w:rPr>
                <w:szCs w:val="28"/>
              </w:rPr>
            </w:pPr>
          </w:p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783 560,00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Национальная экономика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33 169 859,00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33 169 859,00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Развитие жилищно-коммунального хозяйство и дорожной инфраструктуры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33 169 859,00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Развитие дорожной сети автомобильных дорог общего пользования и обеспечение безопасности дорожного движения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06 1 00 00000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32 369 859,00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Ремонт и содержание автомобильных дорог, находящихся в собственности Благодарненского городского округа Ставропольского края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06 1 01 00000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32 369 859,00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Содержание и ремонт автомобильных дорог общего пользования местного значения Благодарненского городского округа Ставропольского края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06 1 01 20090 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25 792 956,80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06 1 01 20090 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25 792 956,80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Капитальный ремонт и ремонт автомобильных дорог общего пользования местного значения муниципальных округов и городских округов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1 01 S8660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6 576 902,20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1 01 S8660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6 576 902,20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Пешеходный переход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06 4 00 00000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500 000,00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 xml:space="preserve">Ремонт и содержание </w:t>
            </w:r>
            <w:r w:rsidRPr="00B03D06">
              <w:rPr>
                <w:szCs w:val="28"/>
              </w:rPr>
              <w:lastRenderedPageBreak/>
              <w:t>пешеходных переходов, находящихся в собственности Благодарненского городского округа Ставропольского края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06 4 01 00000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73AE" w:rsidRDefault="00AC73AE" w:rsidP="00B03D06">
            <w:pPr>
              <w:jc w:val="right"/>
              <w:rPr>
                <w:bCs/>
                <w:szCs w:val="28"/>
              </w:rPr>
            </w:pPr>
          </w:p>
          <w:p w:rsidR="00AC73AE" w:rsidRDefault="00AC73AE" w:rsidP="00B03D06">
            <w:pPr>
              <w:jc w:val="right"/>
              <w:rPr>
                <w:bCs/>
                <w:szCs w:val="28"/>
              </w:rPr>
            </w:pPr>
          </w:p>
          <w:p w:rsidR="00AC73AE" w:rsidRDefault="00AC73AE" w:rsidP="00B03D06">
            <w:pPr>
              <w:jc w:val="right"/>
              <w:rPr>
                <w:bCs/>
                <w:szCs w:val="28"/>
              </w:rPr>
            </w:pPr>
          </w:p>
          <w:p w:rsidR="00AC73AE" w:rsidRDefault="00AC73AE" w:rsidP="00B03D06">
            <w:pPr>
              <w:jc w:val="right"/>
              <w:rPr>
                <w:bCs/>
                <w:szCs w:val="28"/>
              </w:rPr>
            </w:pPr>
          </w:p>
          <w:p w:rsidR="00AC73AE" w:rsidRDefault="00AC73AE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500 000,00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DB470A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Ремонт и с</w:t>
            </w:r>
            <w:r w:rsidR="00DB470A">
              <w:rPr>
                <w:szCs w:val="28"/>
              </w:rPr>
              <w:t xml:space="preserve">одержание </w:t>
            </w:r>
          </w:p>
          <w:p w:rsidR="00B03D06" w:rsidRPr="00B03D06" w:rsidRDefault="00DB470A" w:rsidP="00B03D06">
            <w:pPr>
              <w:rPr>
                <w:szCs w:val="28"/>
              </w:rPr>
            </w:pPr>
            <w:r>
              <w:rPr>
                <w:szCs w:val="28"/>
              </w:rPr>
              <w:t xml:space="preserve">пешеходных переходов, </w:t>
            </w:r>
            <w:r w:rsidR="00B03D06" w:rsidRPr="00B03D06">
              <w:rPr>
                <w:szCs w:val="28"/>
              </w:rPr>
              <w:t>находящихся в собственности Благодарненского городского округа Ставропольского края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06 4 01 20610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500 000,00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06 4 01 20610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500 000,00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Остановки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06 5 00 00000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300 000,00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Ремонт и содержание остановок общественного транспорта, находящихся в собственности Благодарненского городского округа Ставропольского края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06 5 01 00000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300 000,00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Установка остановок общественного транспорта, находящихся в собственности Благодарненского городского округа Ставропольского края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06 5 01 20620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300 000,00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06 5 01 20620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300 000,00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126 857 703,36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Жилищное хозяйство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915 000,00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Развитие жилищно-коммунального хозяйство и дорожной инфраструктуры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915 000,00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Развитие жилищно-коммунального хозяйства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06 2 00 00000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915 000,00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Жилищный фонд муниципального образования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06 2 02 00000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915 000,00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Ремонт и содержание</w:t>
            </w:r>
            <w:r>
              <w:rPr>
                <w:szCs w:val="28"/>
              </w:rPr>
              <w:t xml:space="preserve"> </w:t>
            </w:r>
            <w:r w:rsidRPr="00B03D06">
              <w:rPr>
                <w:szCs w:val="28"/>
              </w:rPr>
              <w:t>муниципального жилищного фонда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06 2 02 20380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760 000,00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Закупка товаров, работ и услуг для обеспечения </w:t>
            </w:r>
            <w:r w:rsidRPr="00B03D06">
              <w:rPr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06 2 02 20380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AC73AE" w:rsidRDefault="00AC73AE" w:rsidP="00B03D06">
            <w:pPr>
              <w:ind w:left="-108" w:right="-108"/>
              <w:rPr>
                <w:szCs w:val="28"/>
              </w:rPr>
            </w:pPr>
          </w:p>
          <w:p w:rsidR="00AC73AE" w:rsidRDefault="00AC73AE" w:rsidP="00B03D06">
            <w:pPr>
              <w:ind w:left="-108" w:right="-108"/>
              <w:rPr>
                <w:szCs w:val="28"/>
              </w:rPr>
            </w:pPr>
          </w:p>
          <w:p w:rsidR="00AC73AE" w:rsidRDefault="00AC73AE" w:rsidP="00B03D06">
            <w:pPr>
              <w:ind w:left="-108" w:right="-108"/>
              <w:rPr>
                <w:szCs w:val="28"/>
              </w:rPr>
            </w:pPr>
          </w:p>
          <w:p w:rsidR="00AC73AE" w:rsidRDefault="00AC73AE" w:rsidP="00B03D06">
            <w:pPr>
              <w:ind w:left="-108" w:right="-108"/>
              <w:rPr>
                <w:szCs w:val="28"/>
              </w:rPr>
            </w:pPr>
          </w:p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73AE" w:rsidRDefault="00AC73AE" w:rsidP="00B03D06">
            <w:pPr>
              <w:jc w:val="right"/>
              <w:rPr>
                <w:bCs/>
                <w:szCs w:val="28"/>
              </w:rPr>
            </w:pPr>
          </w:p>
          <w:p w:rsidR="00AC73AE" w:rsidRDefault="00AC73AE" w:rsidP="00B03D06">
            <w:pPr>
              <w:jc w:val="right"/>
              <w:rPr>
                <w:bCs/>
                <w:szCs w:val="28"/>
              </w:rPr>
            </w:pPr>
          </w:p>
          <w:p w:rsidR="00AC73AE" w:rsidRDefault="00AC73AE" w:rsidP="00B03D06">
            <w:pPr>
              <w:jc w:val="right"/>
              <w:rPr>
                <w:bCs/>
                <w:szCs w:val="28"/>
              </w:rPr>
            </w:pPr>
          </w:p>
          <w:p w:rsidR="00AC73AE" w:rsidRDefault="00AC73AE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760 000,00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DB470A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 xml:space="preserve">Взнос на капитальный ремонт общего имущества многоквартирных жилых домов муниципального </w:t>
            </w: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жилищного фонда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DB470A" w:rsidRDefault="00DB470A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06 2 02 20400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DB470A" w:rsidRDefault="00DB470A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155 000,00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06 2 02 20400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155 000,00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Коммунальное хозяйство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830 000,00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Развитие жилищно-коммунального хозяйство и дорожной инфраструктуры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830 000,00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Развитие жилищно-коммунального хозяйства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06 2 00 00000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830 000,00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Развитие коммунального хозяйства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06 2 01 00000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830 000,00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Ремонт, строительство и содержание объектов коммунальной инфраструктуры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06 2 01 20580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830 000,00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06 2 01 20580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830 000,00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Благоустройство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98 795 101,05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Формирование современной городской среды на 2018-2024 годы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34 147 630,00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Благоустройство общественных территорий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05 1 00 00000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34 147 630,00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Реализация регионального проекта</w:t>
            </w:r>
            <w:r>
              <w:rPr>
                <w:szCs w:val="28"/>
              </w:rPr>
              <w:t xml:space="preserve"> «</w:t>
            </w:r>
            <w:r w:rsidRPr="00B03D06">
              <w:rPr>
                <w:szCs w:val="28"/>
              </w:rPr>
              <w:t>Формирование комфортной городской среды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 1 F2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34 147 630,00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 1 F2 55550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34 147 630,00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Закупка товаров, работ и услуг для обеспечения </w:t>
            </w:r>
            <w:r w:rsidRPr="00B03D06">
              <w:rPr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AC73AE" w:rsidRDefault="00AC73AE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 1 F2 55550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AC73AE" w:rsidRDefault="00AC73AE" w:rsidP="00B03D06">
            <w:pPr>
              <w:ind w:left="-108" w:right="-108"/>
              <w:rPr>
                <w:szCs w:val="28"/>
              </w:rPr>
            </w:pPr>
          </w:p>
          <w:p w:rsidR="00AC73AE" w:rsidRDefault="00AC73AE" w:rsidP="00B03D06">
            <w:pPr>
              <w:ind w:left="-108" w:right="-108"/>
              <w:rPr>
                <w:szCs w:val="28"/>
              </w:rPr>
            </w:pPr>
          </w:p>
          <w:p w:rsidR="00AC73AE" w:rsidRDefault="00AC73AE" w:rsidP="00B03D06">
            <w:pPr>
              <w:ind w:left="-108" w:right="-108"/>
              <w:rPr>
                <w:szCs w:val="28"/>
              </w:rPr>
            </w:pPr>
          </w:p>
          <w:p w:rsidR="00AC73AE" w:rsidRDefault="00AC73AE" w:rsidP="00B03D06">
            <w:pPr>
              <w:ind w:left="-108" w:right="-108"/>
              <w:rPr>
                <w:szCs w:val="28"/>
              </w:rPr>
            </w:pPr>
          </w:p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AC73AE" w:rsidRDefault="00AC73AE" w:rsidP="00B03D06">
            <w:pPr>
              <w:jc w:val="right"/>
              <w:rPr>
                <w:bCs/>
                <w:szCs w:val="28"/>
              </w:rPr>
            </w:pPr>
          </w:p>
          <w:p w:rsidR="00AC73AE" w:rsidRDefault="00AC73AE" w:rsidP="00B03D06">
            <w:pPr>
              <w:jc w:val="right"/>
              <w:rPr>
                <w:bCs/>
                <w:szCs w:val="28"/>
              </w:rPr>
            </w:pPr>
          </w:p>
          <w:p w:rsidR="00AC73AE" w:rsidRDefault="00AC73AE" w:rsidP="00B03D06">
            <w:pPr>
              <w:jc w:val="right"/>
              <w:rPr>
                <w:bCs/>
                <w:szCs w:val="28"/>
              </w:rPr>
            </w:pPr>
          </w:p>
          <w:p w:rsidR="00AC73AE" w:rsidRDefault="00AC73AE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bookmarkStart w:id="0" w:name="_GoBack"/>
            <w:bookmarkEnd w:id="0"/>
            <w:r w:rsidRPr="00B03D06">
              <w:rPr>
                <w:bCs/>
                <w:szCs w:val="28"/>
              </w:rPr>
              <w:t>34 147 630,00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7166C5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 xml:space="preserve">Развитие жилищно-коммунального хозяйство и </w:t>
            </w: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дорожной инфраструктуры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7166C5" w:rsidRDefault="007166C5" w:rsidP="00B03D06">
            <w:pPr>
              <w:rPr>
                <w:szCs w:val="28"/>
              </w:rPr>
            </w:pPr>
          </w:p>
          <w:p w:rsidR="007166C5" w:rsidRDefault="007166C5" w:rsidP="00B03D06">
            <w:pPr>
              <w:rPr>
                <w:szCs w:val="28"/>
              </w:rPr>
            </w:pPr>
          </w:p>
          <w:p w:rsidR="007166C5" w:rsidRDefault="007166C5" w:rsidP="00B03D06">
            <w:pPr>
              <w:rPr>
                <w:szCs w:val="28"/>
              </w:rPr>
            </w:pPr>
          </w:p>
          <w:p w:rsidR="007166C5" w:rsidRDefault="007166C5" w:rsidP="00B03D06">
            <w:pPr>
              <w:rPr>
                <w:szCs w:val="28"/>
              </w:rPr>
            </w:pPr>
          </w:p>
          <w:p w:rsidR="007166C5" w:rsidRDefault="007166C5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7166C5" w:rsidRDefault="007166C5" w:rsidP="00B03D06">
            <w:pPr>
              <w:rPr>
                <w:szCs w:val="28"/>
              </w:rPr>
            </w:pPr>
          </w:p>
          <w:p w:rsidR="007166C5" w:rsidRDefault="007166C5" w:rsidP="00B03D06">
            <w:pPr>
              <w:rPr>
                <w:szCs w:val="28"/>
              </w:rPr>
            </w:pPr>
          </w:p>
          <w:p w:rsidR="007166C5" w:rsidRDefault="007166C5" w:rsidP="00B03D06">
            <w:pPr>
              <w:rPr>
                <w:szCs w:val="28"/>
              </w:rPr>
            </w:pPr>
          </w:p>
          <w:p w:rsidR="007166C5" w:rsidRDefault="007166C5" w:rsidP="00B03D06">
            <w:pPr>
              <w:rPr>
                <w:szCs w:val="28"/>
              </w:rPr>
            </w:pPr>
          </w:p>
          <w:p w:rsidR="007166C5" w:rsidRDefault="007166C5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7166C5" w:rsidRDefault="007166C5" w:rsidP="00B03D06">
            <w:pPr>
              <w:rPr>
                <w:szCs w:val="28"/>
              </w:rPr>
            </w:pPr>
          </w:p>
          <w:p w:rsidR="007166C5" w:rsidRDefault="007166C5" w:rsidP="00B03D06">
            <w:pPr>
              <w:rPr>
                <w:szCs w:val="28"/>
              </w:rPr>
            </w:pPr>
          </w:p>
          <w:p w:rsidR="007166C5" w:rsidRDefault="007166C5" w:rsidP="00B03D06">
            <w:pPr>
              <w:rPr>
                <w:szCs w:val="28"/>
              </w:rPr>
            </w:pPr>
          </w:p>
          <w:p w:rsidR="007166C5" w:rsidRDefault="007166C5" w:rsidP="00B03D06">
            <w:pPr>
              <w:rPr>
                <w:szCs w:val="28"/>
              </w:rPr>
            </w:pPr>
          </w:p>
          <w:p w:rsidR="007166C5" w:rsidRDefault="007166C5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7166C5" w:rsidRDefault="007166C5" w:rsidP="00B03D06">
            <w:pPr>
              <w:rPr>
                <w:szCs w:val="28"/>
              </w:rPr>
            </w:pPr>
          </w:p>
          <w:p w:rsidR="007166C5" w:rsidRDefault="007166C5" w:rsidP="00B03D06">
            <w:pPr>
              <w:rPr>
                <w:szCs w:val="28"/>
              </w:rPr>
            </w:pPr>
          </w:p>
          <w:p w:rsidR="007166C5" w:rsidRDefault="007166C5" w:rsidP="00B03D06">
            <w:pPr>
              <w:rPr>
                <w:szCs w:val="28"/>
              </w:rPr>
            </w:pPr>
          </w:p>
          <w:p w:rsidR="007166C5" w:rsidRDefault="007166C5" w:rsidP="00B03D06">
            <w:pPr>
              <w:rPr>
                <w:szCs w:val="28"/>
              </w:rPr>
            </w:pPr>
          </w:p>
          <w:p w:rsidR="007166C5" w:rsidRDefault="007166C5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7166C5" w:rsidRDefault="007166C5" w:rsidP="00B03D06">
            <w:pPr>
              <w:jc w:val="right"/>
              <w:rPr>
                <w:bCs/>
                <w:szCs w:val="28"/>
              </w:rPr>
            </w:pPr>
          </w:p>
          <w:p w:rsidR="007166C5" w:rsidRDefault="007166C5" w:rsidP="00B03D06">
            <w:pPr>
              <w:jc w:val="right"/>
              <w:rPr>
                <w:bCs/>
                <w:szCs w:val="28"/>
              </w:rPr>
            </w:pPr>
          </w:p>
          <w:p w:rsidR="007166C5" w:rsidRDefault="007166C5" w:rsidP="00B03D06">
            <w:pPr>
              <w:jc w:val="right"/>
              <w:rPr>
                <w:bCs/>
                <w:szCs w:val="28"/>
              </w:rPr>
            </w:pPr>
          </w:p>
          <w:p w:rsidR="007166C5" w:rsidRDefault="007166C5" w:rsidP="00B03D06">
            <w:pPr>
              <w:jc w:val="right"/>
              <w:rPr>
                <w:bCs/>
                <w:szCs w:val="28"/>
              </w:rPr>
            </w:pPr>
          </w:p>
          <w:p w:rsidR="007166C5" w:rsidRDefault="007166C5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64 647 471,05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Благоустройство территории Благодарненского городского округа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06 3 00 00000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64 647 471,05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Благоустройство территорий муниципального образования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06 3 01 00000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64 647 471,05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по уборке и содержанию земельных участков, находящихся в собственности муниципального образования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06 3 01 20130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100 000,00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06 3 01 20130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100 000,00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Ремонт и содержание уличного освещения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06 3 01 20320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11 220 943,71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06 3 01 20320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8 000 000,00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06 3 01 20320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3 220 943,71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Озеленение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06 3 01 20330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397 238,00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06 3 01 20330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397 238,00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Сбор и транспортировка твердых коммунальных отходов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06 3 01 20340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1 820 000,00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06 3 01 20340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1 820 000,00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>Организация и содержание мест захоронения (кладбищ)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06 3 01 20350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1 919 909,76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06 3 01 20350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988 255,36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7166C5" w:rsidRDefault="007166C5" w:rsidP="00B03D06">
            <w:pPr>
              <w:rPr>
                <w:szCs w:val="28"/>
              </w:rPr>
            </w:pPr>
          </w:p>
          <w:p w:rsidR="007166C5" w:rsidRDefault="007166C5" w:rsidP="00B03D06">
            <w:pPr>
              <w:rPr>
                <w:szCs w:val="28"/>
              </w:rPr>
            </w:pPr>
          </w:p>
          <w:p w:rsidR="007166C5" w:rsidRDefault="007166C5" w:rsidP="00B03D06">
            <w:pPr>
              <w:rPr>
                <w:szCs w:val="28"/>
              </w:rPr>
            </w:pPr>
          </w:p>
          <w:p w:rsidR="007166C5" w:rsidRDefault="007166C5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7166C5" w:rsidRDefault="007166C5" w:rsidP="00B03D06">
            <w:pPr>
              <w:rPr>
                <w:szCs w:val="28"/>
              </w:rPr>
            </w:pPr>
          </w:p>
          <w:p w:rsidR="007166C5" w:rsidRDefault="007166C5" w:rsidP="00B03D06">
            <w:pPr>
              <w:rPr>
                <w:szCs w:val="28"/>
              </w:rPr>
            </w:pPr>
          </w:p>
          <w:p w:rsidR="007166C5" w:rsidRDefault="007166C5" w:rsidP="00B03D06">
            <w:pPr>
              <w:rPr>
                <w:szCs w:val="28"/>
              </w:rPr>
            </w:pPr>
          </w:p>
          <w:p w:rsidR="007166C5" w:rsidRDefault="007166C5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7166C5" w:rsidRDefault="007166C5" w:rsidP="00B03D06">
            <w:pPr>
              <w:rPr>
                <w:szCs w:val="28"/>
              </w:rPr>
            </w:pPr>
          </w:p>
          <w:p w:rsidR="007166C5" w:rsidRDefault="007166C5" w:rsidP="00B03D06">
            <w:pPr>
              <w:rPr>
                <w:szCs w:val="28"/>
              </w:rPr>
            </w:pPr>
          </w:p>
          <w:p w:rsidR="007166C5" w:rsidRDefault="007166C5" w:rsidP="00B03D06">
            <w:pPr>
              <w:rPr>
                <w:szCs w:val="28"/>
              </w:rPr>
            </w:pPr>
          </w:p>
          <w:p w:rsidR="007166C5" w:rsidRDefault="007166C5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7166C5" w:rsidRDefault="007166C5" w:rsidP="00B03D06">
            <w:pPr>
              <w:rPr>
                <w:szCs w:val="28"/>
              </w:rPr>
            </w:pPr>
          </w:p>
          <w:p w:rsidR="007166C5" w:rsidRDefault="007166C5" w:rsidP="00B03D06">
            <w:pPr>
              <w:rPr>
                <w:szCs w:val="28"/>
              </w:rPr>
            </w:pPr>
          </w:p>
          <w:p w:rsidR="007166C5" w:rsidRDefault="007166C5" w:rsidP="00B03D06">
            <w:pPr>
              <w:rPr>
                <w:szCs w:val="28"/>
              </w:rPr>
            </w:pPr>
          </w:p>
          <w:p w:rsidR="007166C5" w:rsidRDefault="007166C5" w:rsidP="00B03D06">
            <w:pPr>
              <w:rPr>
                <w:szCs w:val="28"/>
              </w:rPr>
            </w:pPr>
          </w:p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06 3 01 20350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7166C5" w:rsidRDefault="007166C5" w:rsidP="00B03D06">
            <w:pPr>
              <w:ind w:left="-108" w:right="-108"/>
              <w:rPr>
                <w:szCs w:val="28"/>
              </w:rPr>
            </w:pPr>
          </w:p>
          <w:p w:rsidR="007166C5" w:rsidRDefault="007166C5" w:rsidP="00B03D06">
            <w:pPr>
              <w:ind w:left="-108" w:right="-108"/>
              <w:rPr>
                <w:szCs w:val="28"/>
              </w:rPr>
            </w:pPr>
          </w:p>
          <w:p w:rsidR="007166C5" w:rsidRDefault="007166C5" w:rsidP="00B03D06">
            <w:pPr>
              <w:ind w:left="-108" w:right="-108"/>
              <w:rPr>
                <w:szCs w:val="28"/>
              </w:rPr>
            </w:pPr>
          </w:p>
          <w:p w:rsidR="007166C5" w:rsidRDefault="007166C5" w:rsidP="00B03D06">
            <w:pPr>
              <w:ind w:left="-108" w:right="-108"/>
              <w:rPr>
                <w:szCs w:val="28"/>
              </w:rPr>
            </w:pPr>
          </w:p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7166C5" w:rsidRDefault="007166C5" w:rsidP="00B03D06">
            <w:pPr>
              <w:jc w:val="right"/>
              <w:rPr>
                <w:bCs/>
                <w:szCs w:val="28"/>
              </w:rPr>
            </w:pPr>
          </w:p>
          <w:p w:rsidR="007166C5" w:rsidRDefault="007166C5" w:rsidP="00B03D06">
            <w:pPr>
              <w:jc w:val="right"/>
              <w:rPr>
                <w:bCs/>
                <w:szCs w:val="28"/>
              </w:rPr>
            </w:pPr>
          </w:p>
          <w:p w:rsidR="007166C5" w:rsidRDefault="007166C5" w:rsidP="00B03D06">
            <w:pPr>
              <w:jc w:val="right"/>
              <w:rPr>
                <w:bCs/>
                <w:szCs w:val="28"/>
              </w:rPr>
            </w:pPr>
          </w:p>
          <w:p w:rsidR="007166C5" w:rsidRDefault="007166C5" w:rsidP="00B03D06">
            <w:pPr>
              <w:jc w:val="right"/>
              <w:rPr>
                <w:bCs/>
                <w:szCs w:val="28"/>
              </w:rPr>
            </w:pPr>
          </w:p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931 654,40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Прочие расходы на благоустройство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06 3 01 20360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2 249 984,32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06 3 01 20360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2 249 984,32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Ремонт и благоустройство памятников 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06 3 01 20950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189 167,00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06 3 01 20950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189 167,00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Реализация проектов развития территорий муниципальных образований, основанных на местных инициативах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3 01 S6420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42 777 235,26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3 01 S6420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42 777 235,26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Реализация проектов развития территорий муниципальных образований, основанных на местных инициативах, за счет внебюджетных источников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3 01 G6420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3 972 993,00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3 01 G6420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3 972 993,00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26 317 602,31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Развитие жилищно-коммунального хозяйство и дорожной инфраструктуры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25 615 453,61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lastRenderedPageBreak/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 xml:space="preserve">Обеспечение реализации программы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Развитие жилищно-коммунального хозяйство и дорожной инфраструктуры</w:t>
            </w:r>
            <w:r>
              <w:rPr>
                <w:szCs w:val="28"/>
              </w:rPr>
              <w:t>»</w:t>
            </w:r>
            <w:r w:rsidRPr="00B03D06">
              <w:rPr>
                <w:szCs w:val="28"/>
              </w:rPr>
              <w:t xml:space="preserve"> и </w:t>
            </w:r>
            <w:proofErr w:type="spellStart"/>
            <w:r w:rsidRPr="00B03D06">
              <w:rPr>
                <w:szCs w:val="28"/>
              </w:rPr>
              <w:t>общепрограммные</w:t>
            </w:r>
            <w:proofErr w:type="spellEnd"/>
            <w:r w:rsidRPr="00B03D06">
              <w:rPr>
                <w:szCs w:val="28"/>
              </w:rPr>
              <w:t xml:space="preserve"> мероприятия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06 6 00 00000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25 615 453,61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Обеспечение реализации Программы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06 6 01 00000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25 615 453,61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06 6 01 11010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25 615 453,61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06 6 01 11010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600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25 615 453,61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Реализация иных функций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97 0 00 00000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702 148,70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Непрограммные мероприятия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97 1 00 00000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702 148,70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Осуществлении деятельности по обращению с животными без владельцев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97 1 00 77150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702 148,70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97 1 00 77150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200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702 148,70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Социальная политика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4 204 231,58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Охрана семьи и детства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4 204 231,58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Муниципальная программа Благодарненского городского округа Ставропольского края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Развитие жилищно-коммунального хозяйство и дорожной инфраструктуры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06 0 00 00000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4 204 231,58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Подпрограмма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Развитие жилищно-коммунального хозяйства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06 2 00 00000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4 204 231,58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«</w:t>
            </w:r>
            <w:r w:rsidRPr="00B03D06">
              <w:rPr>
                <w:szCs w:val="28"/>
              </w:rPr>
              <w:t>Жилищный фонд муниципального образования</w:t>
            </w:r>
            <w:r>
              <w:rPr>
                <w:szCs w:val="28"/>
              </w:rPr>
              <w:t>»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06 2 02 00000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4 204 231,58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Предоставление молодым семьям социальных выплат на приобретение (строительство) жилья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2 02 L4970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4 204 231,58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644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06 2 02 L4970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300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B03D06">
            <w:pPr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4 204 231,58</w:t>
            </w:r>
          </w:p>
        </w:tc>
      </w:tr>
      <w:tr w:rsidR="00B03D06" w:rsidRPr="00B03D06" w:rsidTr="00B03D06">
        <w:trPr>
          <w:trHeight w:val="80"/>
        </w:trPr>
        <w:tc>
          <w:tcPr>
            <w:tcW w:w="340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ВСЕГО: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bottom"/>
          </w:tcPr>
          <w:p w:rsidR="00B03D06" w:rsidRPr="00B03D06" w:rsidRDefault="00B03D06" w:rsidP="00B03D06">
            <w:pPr>
              <w:ind w:left="-108" w:right="-108"/>
              <w:rPr>
                <w:szCs w:val="28"/>
              </w:rPr>
            </w:pPr>
            <w:r w:rsidRPr="00B03D06">
              <w:rPr>
                <w:szCs w:val="28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B03D06" w:rsidRPr="00B03D06" w:rsidRDefault="00B03D06" w:rsidP="007166C5">
            <w:pPr>
              <w:ind w:left="-83"/>
              <w:jc w:val="right"/>
              <w:rPr>
                <w:bCs/>
                <w:szCs w:val="28"/>
              </w:rPr>
            </w:pPr>
            <w:r w:rsidRPr="00B03D06">
              <w:rPr>
                <w:bCs/>
                <w:szCs w:val="28"/>
              </w:rPr>
              <w:t>1 952 175 759,19</w:t>
            </w:r>
          </w:p>
        </w:tc>
      </w:tr>
    </w:tbl>
    <w:p w:rsidR="00AC0390" w:rsidRPr="00AC0390" w:rsidRDefault="00D868FE" w:rsidP="00FF39FF">
      <w:pPr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139699</wp:posOffset>
                </wp:positionH>
                <wp:positionV relativeFrom="paragraph">
                  <wp:posOffset>194945</wp:posOffset>
                </wp:positionV>
                <wp:extent cx="5381625" cy="9525"/>
                <wp:effectExtent l="0" t="0" r="28575" b="2857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8162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ECBB93" id="Прямая соединительная линия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pt,15.35pt" to="434.7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" strokecolor="black [3213]" strokeweight=".5pt">
                <v:stroke joinstyle="miter"/>
              </v:line>
            </w:pict>
          </mc:Fallback>
        </mc:AlternateContent>
      </w:r>
    </w:p>
    <w:sectPr w:rsidR="00AC0390" w:rsidRPr="00AC0390" w:rsidSect="00BE756E">
      <w:headerReference w:type="default" r:id="rId6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2DE" w:rsidRDefault="00BF22DE" w:rsidP="00AC0390">
      <w:r>
        <w:separator/>
      </w:r>
    </w:p>
  </w:endnote>
  <w:endnote w:type="continuationSeparator" w:id="0">
    <w:p w:rsidR="00BF22DE" w:rsidRDefault="00BF22DE" w:rsidP="00AC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2DE" w:rsidRDefault="00BF22DE" w:rsidP="00AC0390">
      <w:r>
        <w:separator/>
      </w:r>
    </w:p>
  </w:footnote>
  <w:footnote w:type="continuationSeparator" w:id="0">
    <w:p w:rsidR="00BF22DE" w:rsidRDefault="00BF22DE" w:rsidP="00AC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08895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DB470A" w:rsidRPr="009C1818" w:rsidRDefault="00DB470A">
        <w:pPr>
          <w:pStyle w:val="a3"/>
          <w:jc w:val="right"/>
          <w:rPr>
            <w:rFonts w:ascii="Times New Roman" w:hAnsi="Times New Roman" w:cs="Times New Roman"/>
            <w:sz w:val="28"/>
          </w:rPr>
        </w:pPr>
        <w:r w:rsidRPr="009C1818">
          <w:rPr>
            <w:rFonts w:ascii="Times New Roman" w:hAnsi="Times New Roman" w:cs="Times New Roman"/>
            <w:sz w:val="28"/>
          </w:rPr>
          <w:fldChar w:fldCharType="begin"/>
        </w:r>
        <w:r w:rsidRPr="009C1818">
          <w:rPr>
            <w:rFonts w:ascii="Times New Roman" w:hAnsi="Times New Roman" w:cs="Times New Roman"/>
            <w:sz w:val="28"/>
          </w:rPr>
          <w:instrText>PAGE   \* MERGEFORMAT</w:instrText>
        </w:r>
        <w:r w:rsidRPr="009C1818">
          <w:rPr>
            <w:rFonts w:ascii="Times New Roman" w:hAnsi="Times New Roman" w:cs="Times New Roman"/>
            <w:sz w:val="28"/>
          </w:rPr>
          <w:fldChar w:fldCharType="separate"/>
        </w:r>
        <w:r w:rsidR="00AC73AE">
          <w:rPr>
            <w:rFonts w:ascii="Times New Roman" w:hAnsi="Times New Roman" w:cs="Times New Roman"/>
            <w:noProof/>
            <w:sz w:val="28"/>
          </w:rPr>
          <w:t>61</w:t>
        </w:r>
        <w:r w:rsidRPr="009C1818">
          <w:rPr>
            <w:rFonts w:ascii="Times New Roman" w:hAnsi="Times New Roman" w:cs="Times New Roman"/>
            <w:sz w:val="28"/>
          </w:rPr>
          <w:fldChar w:fldCharType="end"/>
        </w:r>
      </w:p>
    </w:sdtContent>
  </w:sdt>
  <w:tbl>
    <w:tblPr>
      <w:tblStyle w:val="a7"/>
      <w:tblW w:w="9498" w:type="dxa"/>
      <w:tblInd w:w="-147" w:type="dxa"/>
      <w:tblLook w:val="04A0" w:firstRow="1" w:lastRow="0" w:firstColumn="1" w:lastColumn="0" w:noHBand="0" w:noVBand="1"/>
    </w:tblPr>
    <w:tblGrid>
      <w:gridCol w:w="3403"/>
      <w:gridCol w:w="708"/>
      <w:gridCol w:w="567"/>
      <w:gridCol w:w="567"/>
      <w:gridCol w:w="1843"/>
      <w:gridCol w:w="567"/>
      <w:gridCol w:w="1843"/>
    </w:tblGrid>
    <w:tr w:rsidR="00DB470A" w:rsidRPr="009C1818" w:rsidTr="0008762C">
      <w:tc>
        <w:tcPr>
          <w:tcW w:w="3403" w:type="dxa"/>
        </w:tcPr>
        <w:p w:rsidR="00DB470A" w:rsidRPr="009C1818" w:rsidRDefault="00DB470A" w:rsidP="00801B85">
          <w:pPr>
            <w:pStyle w:val="a3"/>
            <w:jc w:val="center"/>
            <w:rPr>
              <w:rFonts w:ascii="Times New Roman" w:hAnsi="Times New Roman" w:cs="Times New Roman"/>
              <w:sz w:val="28"/>
            </w:rPr>
          </w:pPr>
          <w:r w:rsidRPr="009C1818">
            <w:rPr>
              <w:rFonts w:ascii="Times New Roman" w:hAnsi="Times New Roman" w:cs="Times New Roman"/>
              <w:sz w:val="28"/>
            </w:rPr>
            <w:t>1</w:t>
          </w:r>
        </w:p>
      </w:tc>
      <w:tc>
        <w:tcPr>
          <w:tcW w:w="708" w:type="dxa"/>
        </w:tcPr>
        <w:p w:rsidR="00DB470A" w:rsidRPr="009C1818" w:rsidRDefault="00DB470A" w:rsidP="00801B85">
          <w:pPr>
            <w:pStyle w:val="a3"/>
            <w:jc w:val="center"/>
            <w:rPr>
              <w:rFonts w:ascii="Times New Roman" w:hAnsi="Times New Roman" w:cs="Times New Roman"/>
              <w:sz w:val="28"/>
            </w:rPr>
          </w:pPr>
          <w:r w:rsidRPr="009C1818">
            <w:rPr>
              <w:rFonts w:ascii="Times New Roman" w:hAnsi="Times New Roman" w:cs="Times New Roman"/>
              <w:sz w:val="28"/>
            </w:rPr>
            <w:t>2</w:t>
          </w:r>
        </w:p>
      </w:tc>
      <w:tc>
        <w:tcPr>
          <w:tcW w:w="567" w:type="dxa"/>
        </w:tcPr>
        <w:p w:rsidR="00DB470A" w:rsidRPr="009C1818" w:rsidRDefault="00DB470A" w:rsidP="00801B85">
          <w:pPr>
            <w:pStyle w:val="a3"/>
            <w:jc w:val="center"/>
            <w:rPr>
              <w:rFonts w:ascii="Times New Roman" w:hAnsi="Times New Roman" w:cs="Times New Roman"/>
              <w:sz w:val="28"/>
            </w:rPr>
          </w:pPr>
          <w:r w:rsidRPr="009C1818">
            <w:rPr>
              <w:rFonts w:ascii="Times New Roman" w:hAnsi="Times New Roman" w:cs="Times New Roman"/>
              <w:sz w:val="28"/>
            </w:rPr>
            <w:t>3</w:t>
          </w:r>
        </w:p>
      </w:tc>
      <w:tc>
        <w:tcPr>
          <w:tcW w:w="567" w:type="dxa"/>
        </w:tcPr>
        <w:p w:rsidR="00DB470A" w:rsidRPr="009C1818" w:rsidRDefault="00DB470A" w:rsidP="00801B85">
          <w:pPr>
            <w:pStyle w:val="a3"/>
            <w:jc w:val="center"/>
            <w:rPr>
              <w:rFonts w:ascii="Times New Roman" w:hAnsi="Times New Roman" w:cs="Times New Roman"/>
              <w:sz w:val="28"/>
            </w:rPr>
          </w:pPr>
          <w:r>
            <w:rPr>
              <w:rFonts w:ascii="Times New Roman" w:hAnsi="Times New Roman" w:cs="Times New Roman"/>
              <w:sz w:val="28"/>
            </w:rPr>
            <w:t>4</w:t>
          </w:r>
        </w:p>
      </w:tc>
      <w:tc>
        <w:tcPr>
          <w:tcW w:w="1843" w:type="dxa"/>
        </w:tcPr>
        <w:p w:rsidR="00DB470A" w:rsidRPr="009C1818" w:rsidRDefault="00DB470A" w:rsidP="00801B85">
          <w:pPr>
            <w:pStyle w:val="a3"/>
            <w:jc w:val="center"/>
            <w:rPr>
              <w:rFonts w:ascii="Times New Roman" w:hAnsi="Times New Roman" w:cs="Times New Roman"/>
              <w:sz w:val="28"/>
            </w:rPr>
          </w:pPr>
          <w:r>
            <w:rPr>
              <w:rFonts w:ascii="Times New Roman" w:hAnsi="Times New Roman" w:cs="Times New Roman"/>
              <w:sz w:val="28"/>
            </w:rPr>
            <w:t>5</w:t>
          </w:r>
        </w:p>
      </w:tc>
      <w:tc>
        <w:tcPr>
          <w:tcW w:w="567" w:type="dxa"/>
        </w:tcPr>
        <w:p w:rsidR="00DB470A" w:rsidRPr="009C1818" w:rsidRDefault="00DB470A" w:rsidP="00801B85">
          <w:pPr>
            <w:pStyle w:val="a3"/>
            <w:jc w:val="center"/>
            <w:rPr>
              <w:rFonts w:ascii="Times New Roman" w:hAnsi="Times New Roman" w:cs="Times New Roman"/>
              <w:sz w:val="28"/>
            </w:rPr>
          </w:pPr>
          <w:r>
            <w:rPr>
              <w:rFonts w:ascii="Times New Roman" w:hAnsi="Times New Roman" w:cs="Times New Roman"/>
              <w:sz w:val="28"/>
            </w:rPr>
            <w:t>6</w:t>
          </w:r>
        </w:p>
      </w:tc>
      <w:tc>
        <w:tcPr>
          <w:tcW w:w="1843" w:type="dxa"/>
        </w:tcPr>
        <w:p w:rsidR="00DB470A" w:rsidRPr="009C1818" w:rsidRDefault="00DB470A" w:rsidP="00801B85">
          <w:pPr>
            <w:pStyle w:val="a3"/>
            <w:jc w:val="center"/>
            <w:rPr>
              <w:rFonts w:ascii="Times New Roman" w:hAnsi="Times New Roman" w:cs="Times New Roman"/>
              <w:sz w:val="28"/>
            </w:rPr>
          </w:pPr>
          <w:r>
            <w:rPr>
              <w:rFonts w:ascii="Times New Roman" w:hAnsi="Times New Roman" w:cs="Times New Roman"/>
              <w:sz w:val="28"/>
            </w:rPr>
            <w:t>7</w:t>
          </w:r>
        </w:p>
      </w:tc>
    </w:tr>
  </w:tbl>
  <w:p w:rsidR="00DB470A" w:rsidRPr="009A22B3" w:rsidRDefault="00DB470A">
    <w:pPr>
      <w:pStyle w:val="a3"/>
      <w:rPr>
        <w:sz w:val="4"/>
        <w:szCs w:val="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390"/>
    <w:rsid w:val="00053332"/>
    <w:rsid w:val="000854B4"/>
    <w:rsid w:val="0008762C"/>
    <w:rsid w:val="000F5AFF"/>
    <w:rsid w:val="000F5D2D"/>
    <w:rsid w:val="00100B5D"/>
    <w:rsid w:val="00125462"/>
    <w:rsid w:val="001361A3"/>
    <w:rsid w:val="00195665"/>
    <w:rsid w:val="001B4949"/>
    <w:rsid w:val="001C3AF0"/>
    <w:rsid w:val="001C7C7D"/>
    <w:rsid w:val="00230F11"/>
    <w:rsid w:val="00233164"/>
    <w:rsid w:val="00290495"/>
    <w:rsid w:val="002A0CF2"/>
    <w:rsid w:val="002C52AF"/>
    <w:rsid w:val="002D099D"/>
    <w:rsid w:val="002D0BB4"/>
    <w:rsid w:val="003039DF"/>
    <w:rsid w:val="00305B09"/>
    <w:rsid w:val="00314B7D"/>
    <w:rsid w:val="00324B8A"/>
    <w:rsid w:val="00344CF3"/>
    <w:rsid w:val="00356956"/>
    <w:rsid w:val="00364976"/>
    <w:rsid w:val="003801AF"/>
    <w:rsid w:val="00396B4A"/>
    <w:rsid w:val="003D685E"/>
    <w:rsid w:val="003F47C1"/>
    <w:rsid w:val="004055D3"/>
    <w:rsid w:val="00424814"/>
    <w:rsid w:val="00463FD5"/>
    <w:rsid w:val="00490BC8"/>
    <w:rsid w:val="00492709"/>
    <w:rsid w:val="004D1E04"/>
    <w:rsid w:val="004E7E91"/>
    <w:rsid w:val="005043B8"/>
    <w:rsid w:val="0055367D"/>
    <w:rsid w:val="005E32DE"/>
    <w:rsid w:val="005E45E2"/>
    <w:rsid w:val="0062564E"/>
    <w:rsid w:val="00644B63"/>
    <w:rsid w:val="0065649C"/>
    <w:rsid w:val="00674120"/>
    <w:rsid w:val="006B0AE4"/>
    <w:rsid w:val="006B4090"/>
    <w:rsid w:val="007055EA"/>
    <w:rsid w:val="00705E7A"/>
    <w:rsid w:val="007139F5"/>
    <w:rsid w:val="007166C5"/>
    <w:rsid w:val="007175F0"/>
    <w:rsid w:val="007401E0"/>
    <w:rsid w:val="0079247C"/>
    <w:rsid w:val="007F1DD7"/>
    <w:rsid w:val="007F4089"/>
    <w:rsid w:val="00801B85"/>
    <w:rsid w:val="00805A76"/>
    <w:rsid w:val="00813DD6"/>
    <w:rsid w:val="008434BF"/>
    <w:rsid w:val="008652D5"/>
    <w:rsid w:val="00875E75"/>
    <w:rsid w:val="008A2D2A"/>
    <w:rsid w:val="008A5418"/>
    <w:rsid w:val="0090496C"/>
    <w:rsid w:val="0091703B"/>
    <w:rsid w:val="00925A42"/>
    <w:rsid w:val="00992763"/>
    <w:rsid w:val="009A1AC9"/>
    <w:rsid w:val="009A22B3"/>
    <w:rsid w:val="009A3B68"/>
    <w:rsid w:val="009A69EB"/>
    <w:rsid w:val="009C1818"/>
    <w:rsid w:val="009E7EEC"/>
    <w:rsid w:val="00A01F70"/>
    <w:rsid w:val="00A12AD3"/>
    <w:rsid w:val="00A16F43"/>
    <w:rsid w:val="00A446A9"/>
    <w:rsid w:val="00A50234"/>
    <w:rsid w:val="00A63C5D"/>
    <w:rsid w:val="00A77426"/>
    <w:rsid w:val="00A84422"/>
    <w:rsid w:val="00A84AB9"/>
    <w:rsid w:val="00AB0985"/>
    <w:rsid w:val="00AC0390"/>
    <w:rsid w:val="00AC73AE"/>
    <w:rsid w:val="00AF03BA"/>
    <w:rsid w:val="00B03D06"/>
    <w:rsid w:val="00B07446"/>
    <w:rsid w:val="00B1209A"/>
    <w:rsid w:val="00B3278B"/>
    <w:rsid w:val="00B6677E"/>
    <w:rsid w:val="00B7624F"/>
    <w:rsid w:val="00B90FFC"/>
    <w:rsid w:val="00BE756E"/>
    <w:rsid w:val="00BF22DE"/>
    <w:rsid w:val="00BF2DB3"/>
    <w:rsid w:val="00C00CF3"/>
    <w:rsid w:val="00C017CA"/>
    <w:rsid w:val="00C1321C"/>
    <w:rsid w:val="00C77F01"/>
    <w:rsid w:val="00CA0637"/>
    <w:rsid w:val="00CD0A87"/>
    <w:rsid w:val="00CF50A6"/>
    <w:rsid w:val="00D47248"/>
    <w:rsid w:val="00D575C9"/>
    <w:rsid w:val="00D57FB6"/>
    <w:rsid w:val="00D868FE"/>
    <w:rsid w:val="00DB470A"/>
    <w:rsid w:val="00DB77C8"/>
    <w:rsid w:val="00DE7A94"/>
    <w:rsid w:val="00DF629B"/>
    <w:rsid w:val="00E47C6B"/>
    <w:rsid w:val="00EA6D95"/>
    <w:rsid w:val="00EC0E27"/>
    <w:rsid w:val="00EC5556"/>
    <w:rsid w:val="00EF6A20"/>
    <w:rsid w:val="00F0109B"/>
    <w:rsid w:val="00F43BE0"/>
    <w:rsid w:val="00F702F2"/>
    <w:rsid w:val="00F71146"/>
    <w:rsid w:val="00F77EE7"/>
    <w:rsid w:val="00FA4047"/>
    <w:rsid w:val="00FD5F4E"/>
    <w:rsid w:val="00FE4878"/>
    <w:rsid w:val="00FF2F08"/>
    <w:rsid w:val="00FF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DB8FDAF8-EFD8-4FBB-92AF-70AABC08C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3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C039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C0390"/>
  </w:style>
  <w:style w:type="paragraph" w:styleId="a5">
    <w:name w:val="footer"/>
    <w:basedOn w:val="a"/>
    <w:link w:val="a6"/>
    <w:uiPriority w:val="99"/>
    <w:unhideWhenUsed/>
    <w:rsid w:val="00AC039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C0390"/>
  </w:style>
  <w:style w:type="table" w:styleId="a7">
    <w:name w:val="Table Grid"/>
    <w:basedOn w:val="a1"/>
    <w:uiPriority w:val="39"/>
    <w:rsid w:val="00801B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8A2D2A"/>
    <w:pPr>
      <w:autoSpaceDE w:val="0"/>
      <w:autoSpaceDN w:val="0"/>
      <w:adjustRightInd w:val="0"/>
      <w:spacing w:line="480" w:lineRule="auto"/>
      <w:ind w:firstLine="720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8A2D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8A2D2A"/>
    <w:pPr>
      <w:widowControl w:val="0"/>
      <w:autoSpaceDE w:val="0"/>
      <w:autoSpaceDN w:val="0"/>
      <w:adjustRightInd w:val="0"/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8A2D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8A2D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6497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64976"/>
    <w:rPr>
      <w:rFonts w:ascii="Segoe UI" w:eastAsia="Times New Roman" w:hAnsi="Segoe UI" w:cs="Segoe UI"/>
      <w:sz w:val="18"/>
      <w:szCs w:val="1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8762C"/>
  </w:style>
  <w:style w:type="character" w:styleId="ac">
    <w:name w:val="Hyperlink"/>
    <w:basedOn w:val="a0"/>
    <w:uiPriority w:val="99"/>
    <w:semiHidden/>
    <w:unhideWhenUsed/>
    <w:rsid w:val="0008762C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8762C"/>
    <w:rPr>
      <w:color w:val="800080"/>
      <w:u w:val="single"/>
    </w:rPr>
  </w:style>
  <w:style w:type="paragraph" w:customStyle="1" w:styleId="xl71">
    <w:name w:val="xl71"/>
    <w:basedOn w:val="a"/>
    <w:rsid w:val="0008762C"/>
    <w:pP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"/>
    <w:rsid w:val="0008762C"/>
    <w:pP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08762C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74">
    <w:name w:val="xl74"/>
    <w:basedOn w:val="a"/>
    <w:rsid w:val="000876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5">
    <w:name w:val="xl75"/>
    <w:basedOn w:val="a"/>
    <w:rsid w:val="000876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a"/>
    <w:rsid w:val="0008762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0876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0876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0876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0876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0876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2">
    <w:name w:val="xl82"/>
    <w:basedOn w:val="a"/>
    <w:rsid w:val="000876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3">
    <w:name w:val="xl83"/>
    <w:basedOn w:val="a"/>
    <w:rsid w:val="000876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4">
    <w:name w:val="xl84"/>
    <w:basedOn w:val="a"/>
    <w:rsid w:val="0008762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08762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0876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0876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0876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"/>
    <w:rsid w:val="0008762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0">
    <w:name w:val="xl90"/>
    <w:basedOn w:val="a"/>
    <w:rsid w:val="0008762C"/>
    <w:pPr>
      <w:shd w:val="clear" w:color="000000" w:fill="FFFFFF"/>
      <w:spacing w:before="100" w:beforeAutospacing="1" w:after="100" w:afterAutospacing="1"/>
    </w:pPr>
  </w:style>
  <w:style w:type="paragraph" w:customStyle="1" w:styleId="xl91">
    <w:name w:val="xl91"/>
    <w:basedOn w:val="a"/>
    <w:rsid w:val="0008762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2">
    <w:name w:val="xl92"/>
    <w:basedOn w:val="a"/>
    <w:rsid w:val="000876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3">
    <w:name w:val="xl93"/>
    <w:basedOn w:val="a"/>
    <w:rsid w:val="000876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4">
    <w:name w:val="xl94"/>
    <w:basedOn w:val="a"/>
    <w:rsid w:val="0008762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"/>
    <w:rsid w:val="0008762C"/>
    <w:pPr>
      <w:shd w:val="clear" w:color="000000" w:fill="FFFF00"/>
      <w:spacing w:before="100" w:beforeAutospacing="1" w:after="100" w:afterAutospacing="1"/>
    </w:pPr>
    <w:rPr>
      <w:color w:val="FF0000"/>
    </w:rPr>
  </w:style>
  <w:style w:type="paragraph" w:customStyle="1" w:styleId="xl96">
    <w:name w:val="xl96"/>
    <w:basedOn w:val="a"/>
    <w:rsid w:val="000876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0876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8">
    <w:name w:val="xl98"/>
    <w:basedOn w:val="a"/>
    <w:rsid w:val="000876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9">
    <w:name w:val="xl99"/>
    <w:basedOn w:val="a"/>
    <w:rsid w:val="000876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0876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1">
    <w:name w:val="xl101"/>
    <w:basedOn w:val="a"/>
    <w:rsid w:val="000876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2">
    <w:name w:val="xl102"/>
    <w:basedOn w:val="a"/>
    <w:rsid w:val="000876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0876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104">
    <w:name w:val="xl104"/>
    <w:basedOn w:val="a"/>
    <w:rsid w:val="000876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105">
    <w:name w:val="xl105"/>
    <w:basedOn w:val="a"/>
    <w:rsid w:val="000876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6">
    <w:name w:val="xl106"/>
    <w:basedOn w:val="a"/>
    <w:rsid w:val="000876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7">
    <w:name w:val="xl107"/>
    <w:basedOn w:val="a"/>
    <w:rsid w:val="000876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font5">
    <w:name w:val="font5"/>
    <w:basedOn w:val="a"/>
    <w:rsid w:val="00CA0637"/>
    <w:pPr>
      <w:spacing w:before="100" w:beforeAutospacing="1" w:after="100" w:afterAutospacing="1"/>
    </w:pPr>
    <w:rPr>
      <w:sz w:val="28"/>
      <w:szCs w:val="28"/>
    </w:rPr>
  </w:style>
  <w:style w:type="paragraph" w:customStyle="1" w:styleId="font6">
    <w:name w:val="font6"/>
    <w:basedOn w:val="a"/>
    <w:rsid w:val="00CA0637"/>
    <w:pPr>
      <w:spacing w:before="100" w:beforeAutospacing="1" w:after="100" w:afterAutospacing="1"/>
    </w:pPr>
    <w:rPr>
      <w:color w:val="000000"/>
    </w:rPr>
  </w:style>
  <w:style w:type="paragraph" w:customStyle="1" w:styleId="xl108">
    <w:name w:val="xl108"/>
    <w:basedOn w:val="a"/>
    <w:rsid w:val="00CA0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09">
    <w:name w:val="xl109"/>
    <w:basedOn w:val="a"/>
    <w:rsid w:val="00CA06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110">
    <w:name w:val="xl110"/>
    <w:basedOn w:val="a"/>
    <w:rsid w:val="00BF2D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BF2D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12">
    <w:name w:val="xl112"/>
    <w:basedOn w:val="a"/>
    <w:rsid w:val="00BF2DB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13">
    <w:name w:val="xl113"/>
    <w:basedOn w:val="a"/>
    <w:rsid w:val="00BF2D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14">
    <w:name w:val="xl114"/>
    <w:basedOn w:val="a"/>
    <w:rsid w:val="00BF2DB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15">
    <w:name w:val="xl115"/>
    <w:basedOn w:val="a"/>
    <w:rsid w:val="00BF2D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16">
    <w:name w:val="xl116"/>
    <w:basedOn w:val="a"/>
    <w:rsid w:val="00BF2D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17">
    <w:name w:val="xl117"/>
    <w:basedOn w:val="a"/>
    <w:rsid w:val="00BF2DB3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18">
    <w:name w:val="xl118"/>
    <w:basedOn w:val="a"/>
    <w:rsid w:val="00BF2D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19">
    <w:name w:val="xl119"/>
    <w:basedOn w:val="a"/>
    <w:rsid w:val="00BF2D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20">
    <w:name w:val="xl120"/>
    <w:basedOn w:val="a"/>
    <w:rsid w:val="00BF2DB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62</Pages>
  <Words>14318</Words>
  <Characters>81619</Characters>
  <Application>Microsoft Office Word</Application>
  <DocSecurity>0</DocSecurity>
  <Lines>680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BLKOKS1</dc:creator>
  <cp:keywords/>
  <dc:description/>
  <cp:lastModifiedBy>BLREAA1</cp:lastModifiedBy>
  <cp:revision>3</cp:revision>
  <cp:lastPrinted>2017-11-14T16:35:00Z</cp:lastPrinted>
  <dcterms:created xsi:type="dcterms:W3CDTF">2020-11-06T12:16:00Z</dcterms:created>
  <dcterms:modified xsi:type="dcterms:W3CDTF">2020-11-06T15:57:00Z</dcterms:modified>
</cp:coreProperties>
</file>